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F1D" w:rsidRDefault="00BC090D">
      <w:pPr>
        <w:widowControl/>
        <w:jc w:val="center"/>
        <w:rPr>
          <w:rFonts w:asciiTheme="minorEastAsia" w:eastAsiaTheme="minorEastAsia" w:hAnsiTheme="minorEastAsia" w:cstheme="minorEastAsia"/>
          <w:b/>
          <w:bCs/>
          <w:kern w:val="0"/>
          <w:sz w:val="32"/>
          <w:szCs w:val="32"/>
        </w:rPr>
      </w:pPr>
      <w:r w:rsidRPr="00BC090D">
        <w:rPr>
          <w:rFonts w:asciiTheme="minorEastAsia" w:eastAsiaTheme="minorEastAsia" w:hAnsiTheme="minorEastAsia" w:cstheme="minorEastAsia" w:hint="eastAsia"/>
          <w:b/>
          <w:kern w:val="0"/>
          <w:sz w:val="32"/>
          <w:szCs w:val="32"/>
        </w:rPr>
        <w:t>北院</w:t>
      </w:r>
      <w:proofErr w:type="gramStart"/>
      <w:r w:rsidRPr="00BC090D">
        <w:rPr>
          <w:rFonts w:asciiTheme="minorEastAsia" w:eastAsiaTheme="minorEastAsia" w:hAnsiTheme="minorEastAsia" w:cstheme="minorEastAsia" w:hint="eastAsia"/>
          <w:b/>
          <w:kern w:val="0"/>
          <w:sz w:val="32"/>
          <w:szCs w:val="32"/>
        </w:rPr>
        <w:t>阅</w:t>
      </w:r>
      <w:r w:rsidRPr="00BC090D">
        <w:rPr>
          <w:rFonts w:asciiTheme="minorEastAsia" w:eastAsiaTheme="minorEastAsia" w:hAnsiTheme="minorEastAsia" w:cstheme="minorEastAsia"/>
          <w:b/>
          <w:kern w:val="0"/>
          <w:sz w:val="32"/>
          <w:szCs w:val="32"/>
        </w:rPr>
        <w:t>创空间</w:t>
      </w:r>
      <w:proofErr w:type="gramEnd"/>
      <w:r>
        <w:rPr>
          <w:rFonts w:asciiTheme="minorEastAsia" w:eastAsiaTheme="minorEastAsia" w:hAnsiTheme="minorEastAsia" w:cstheme="minorEastAsia"/>
          <w:b/>
          <w:kern w:val="0"/>
          <w:sz w:val="32"/>
          <w:szCs w:val="32"/>
        </w:rPr>
        <w:t>家具</w:t>
      </w:r>
      <w:r>
        <w:rPr>
          <w:rFonts w:asciiTheme="minorEastAsia" w:eastAsiaTheme="minorEastAsia" w:hAnsiTheme="minorEastAsia" w:cstheme="minorEastAsia" w:hint="eastAsia"/>
          <w:b/>
          <w:kern w:val="0"/>
          <w:sz w:val="32"/>
          <w:szCs w:val="32"/>
        </w:rPr>
        <w:t>（第一批）</w:t>
      </w:r>
      <w:r w:rsidR="00B93A4F">
        <w:rPr>
          <w:rFonts w:asciiTheme="minorEastAsia" w:eastAsiaTheme="minorEastAsia" w:hAnsiTheme="minorEastAsia" w:cstheme="minorEastAsia" w:hint="eastAsia"/>
          <w:b/>
          <w:bCs/>
          <w:kern w:val="0"/>
          <w:sz w:val="32"/>
          <w:szCs w:val="32"/>
        </w:rPr>
        <w:t>询价</w:t>
      </w:r>
      <w:r w:rsidR="006D787A" w:rsidRPr="00BC090D">
        <w:rPr>
          <w:rFonts w:asciiTheme="minorEastAsia" w:eastAsiaTheme="minorEastAsia" w:hAnsiTheme="minorEastAsia" w:cstheme="minorEastAsia"/>
          <w:b/>
          <w:kern w:val="0"/>
          <w:sz w:val="32"/>
          <w:szCs w:val="32"/>
        </w:rPr>
        <w:t>采购</w:t>
      </w:r>
    </w:p>
    <w:p w:rsidR="00D5783B" w:rsidRDefault="00D5783B">
      <w:pPr>
        <w:widowControl/>
        <w:jc w:val="center"/>
        <w:rPr>
          <w:rFonts w:asciiTheme="minorEastAsia" w:eastAsiaTheme="minorEastAsia" w:hAnsiTheme="minorEastAsia" w:cstheme="minorEastAsia"/>
          <w:kern w:val="0"/>
          <w:sz w:val="32"/>
          <w:szCs w:val="32"/>
        </w:rPr>
      </w:pPr>
    </w:p>
    <w:p w:rsidR="00FF2F1D" w:rsidRDefault="00B93A4F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湖南铁道职业技术学院现就所需</w:t>
      </w:r>
      <w:r w:rsidR="00BC090D" w:rsidRPr="00BC090D">
        <w:rPr>
          <w:rFonts w:ascii="仿宋" w:eastAsia="仿宋" w:hAnsi="仿宋" w:cs="仿宋" w:hint="eastAsia"/>
          <w:bCs/>
          <w:kern w:val="0"/>
          <w:sz w:val="24"/>
        </w:rPr>
        <w:t>北院</w:t>
      </w:r>
      <w:proofErr w:type="gramStart"/>
      <w:r w:rsidR="00BC090D" w:rsidRPr="00BC090D">
        <w:rPr>
          <w:rFonts w:ascii="仿宋" w:eastAsia="仿宋" w:hAnsi="仿宋" w:cs="仿宋"/>
          <w:bCs/>
          <w:kern w:val="0"/>
          <w:sz w:val="24"/>
        </w:rPr>
        <w:t>阅创空间</w:t>
      </w:r>
      <w:proofErr w:type="gramEnd"/>
      <w:r w:rsidR="00BC090D" w:rsidRPr="00BC090D">
        <w:rPr>
          <w:rFonts w:ascii="仿宋" w:eastAsia="仿宋" w:hAnsi="仿宋" w:cs="仿宋" w:hint="eastAsia"/>
          <w:bCs/>
          <w:kern w:val="0"/>
          <w:sz w:val="24"/>
        </w:rPr>
        <w:t>火车</w:t>
      </w:r>
      <w:r w:rsidR="00BC090D" w:rsidRPr="00BC090D">
        <w:rPr>
          <w:rFonts w:ascii="仿宋" w:eastAsia="仿宋" w:hAnsi="仿宋" w:cs="仿宋"/>
          <w:bCs/>
          <w:kern w:val="0"/>
          <w:sz w:val="24"/>
        </w:rPr>
        <w:t>头书吧</w:t>
      </w:r>
      <w:r w:rsidR="00BC090D">
        <w:rPr>
          <w:rFonts w:ascii="仿宋" w:eastAsia="仿宋" w:hAnsi="仿宋" w:cs="仿宋" w:hint="eastAsia"/>
          <w:bCs/>
          <w:kern w:val="0"/>
          <w:sz w:val="24"/>
        </w:rPr>
        <w:t>、</w:t>
      </w:r>
      <w:proofErr w:type="gramStart"/>
      <w:r w:rsidR="00BC090D">
        <w:rPr>
          <w:rFonts w:ascii="仿宋" w:eastAsia="仿宋" w:hAnsi="仿宋" w:cs="仿宋" w:hint="eastAsia"/>
          <w:bCs/>
          <w:kern w:val="0"/>
          <w:sz w:val="24"/>
        </w:rPr>
        <w:t>分享</w:t>
      </w:r>
      <w:bookmarkStart w:id="0" w:name="_GoBack"/>
      <w:bookmarkEnd w:id="0"/>
      <w:r w:rsidR="00BC090D">
        <w:rPr>
          <w:rFonts w:ascii="仿宋" w:eastAsia="仿宋" w:hAnsi="仿宋" w:cs="仿宋" w:hint="eastAsia"/>
          <w:bCs/>
          <w:kern w:val="0"/>
          <w:sz w:val="24"/>
        </w:rPr>
        <w:t>路</w:t>
      </w:r>
      <w:proofErr w:type="gramEnd"/>
      <w:r w:rsidR="00BC090D">
        <w:rPr>
          <w:rFonts w:ascii="仿宋" w:eastAsia="仿宋" w:hAnsi="仿宋" w:cs="仿宋" w:hint="eastAsia"/>
          <w:bCs/>
          <w:kern w:val="0"/>
          <w:sz w:val="24"/>
        </w:rPr>
        <w:t>演、创新创业培训区</w:t>
      </w:r>
      <w:r w:rsidR="00BC090D" w:rsidRPr="00BC090D">
        <w:rPr>
          <w:rFonts w:ascii="仿宋" w:eastAsia="仿宋" w:hAnsi="仿宋" w:cs="仿宋"/>
          <w:bCs/>
          <w:kern w:val="0"/>
          <w:sz w:val="24"/>
        </w:rPr>
        <w:t>家具采购</w:t>
      </w:r>
      <w:r>
        <w:rPr>
          <w:rFonts w:ascii="仿宋" w:eastAsia="仿宋" w:hAnsi="仿宋" w:cs="仿宋" w:hint="eastAsia"/>
          <w:kern w:val="0"/>
          <w:sz w:val="24"/>
        </w:rPr>
        <w:t>进行询价</w:t>
      </w:r>
      <w:r w:rsidR="006C0F87">
        <w:rPr>
          <w:rFonts w:ascii="仿宋" w:eastAsia="仿宋" w:hAnsi="仿宋" w:cs="仿宋" w:hint="eastAsia"/>
          <w:kern w:val="0"/>
          <w:sz w:val="24"/>
        </w:rPr>
        <w:t>，</w:t>
      </w:r>
      <w:r w:rsidR="006C0F87" w:rsidRPr="00CC3D94">
        <w:rPr>
          <w:rFonts w:ascii="仿宋" w:eastAsia="仿宋" w:hAnsi="仿宋" w:cs="仿宋" w:hint="eastAsia"/>
          <w:kern w:val="0"/>
          <w:sz w:val="24"/>
        </w:rPr>
        <w:t>特邀</w:t>
      </w:r>
      <w:proofErr w:type="gramStart"/>
      <w:r w:rsidR="006C0F87" w:rsidRPr="00CC3D94">
        <w:rPr>
          <w:rFonts w:ascii="仿宋" w:eastAsia="仿宋" w:hAnsi="仿宋" w:cs="仿宋" w:hint="eastAsia"/>
          <w:kern w:val="0"/>
          <w:sz w:val="24"/>
        </w:rPr>
        <w:t>请符合</w:t>
      </w:r>
      <w:proofErr w:type="gramEnd"/>
      <w:r w:rsidR="006C0F87" w:rsidRPr="00CC3D94">
        <w:rPr>
          <w:rFonts w:ascii="仿宋" w:eastAsia="仿宋" w:hAnsi="仿宋" w:cs="仿宋" w:hint="eastAsia"/>
          <w:kern w:val="0"/>
          <w:sz w:val="24"/>
        </w:rPr>
        <w:t>资格条件的供货商前来参加</w:t>
      </w:r>
      <w:r>
        <w:rPr>
          <w:rFonts w:ascii="仿宋" w:eastAsia="仿宋" w:hAnsi="仿宋" w:cs="仿宋" w:hint="eastAsia"/>
          <w:kern w:val="0"/>
          <w:sz w:val="24"/>
        </w:rPr>
        <w:t xml:space="preserve">。 </w:t>
      </w:r>
    </w:p>
    <w:p w:rsidR="00FF2F1D" w:rsidRDefault="00B93A4F" w:rsidP="00D5783B">
      <w:pPr>
        <w:widowControl/>
        <w:numPr>
          <w:ilvl w:val="0"/>
          <w:numId w:val="1"/>
        </w:numPr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 xml:space="preserve">项目基本情况 </w:t>
      </w:r>
    </w:p>
    <w:p w:rsidR="00FF2F1D" w:rsidRDefault="00B93A4F" w:rsidP="00D5783B">
      <w:pPr>
        <w:widowControl/>
        <w:numPr>
          <w:ilvl w:val="0"/>
          <w:numId w:val="2"/>
        </w:numPr>
        <w:spacing w:line="480" w:lineRule="exact"/>
        <w:ind w:left="66"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采购人：湖南铁道职业技术学院</w:t>
      </w:r>
    </w:p>
    <w:p w:rsidR="00FF2F1D" w:rsidRDefault="00B93A4F" w:rsidP="00D5783B">
      <w:pPr>
        <w:widowControl/>
        <w:numPr>
          <w:ilvl w:val="0"/>
          <w:numId w:val="2"/>
        </w:numPr>
        <w:spacing w:line="480" w:lineRule="exact"/>
        <w:ind w:left="66"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采购内容：</w:t>
      </w:r>
      <w:r w:rsidR="00BC090D" w:rsidRPr="00BC090D">
        <w:rPr>
          <w:rFonts w:ascii="仿宋" w:eastAsia="仿宋" w:hAnsi="仿宋" w:cs="仿宋" w:hint="eastAsia"/>
          <w:bCs/>
          <w:kern w:val="0"/>
          <w:sz w:val="24"/>
        </w:rPr>
        <w:t>北院</w:t>
      </w:r>
      <w:proofErr w:type="gramStart"/>
      <w:r w:rsidR="00BC090D" w:rsidRPr="00BC090D">
        <w:rPr>
          <w:rFonts w:ascii="仿宋" w:eastAsia="仿宋" w:hAnsi="仿宋" w:cs="仿宋"/>
          <w:bCs/>
          <w:kern w:val="0"/>
          <w:sz w:val="24"/>
        </w:rPr>
        <w:t>阅创空间</w:t>
      </w:r>
      <w:proofErr w:type="gramEnd"/>
      <w:r w:rsidR="00BC090D" w:rsidRPr="00BC090D">
        <w:rPr>
          <w:rFonts w:ascii="仿宋" w:eastAsia="仿宋" w:hAnsi="仿宋" w:cs="仿宋" w:hint="eastAsia"/>
          <w:bCs/>
          <w:kern w:val="0"/>
          <w:sz w:val="24"/>
        </w:rPr>
        <w:t>火车</w:t>
      </w:r>
      <w:r w:rsidR="00BC090D" w:rsidRPr="00BC090D">
        <w:rPr>
          <w:rFonts w:ascii="仿宋" w:eastAsia="仿宋" w:hAnsi="仿宋" w:cs="仿宋"/>
          <w:bCs/>
          <w:kern w:val="0"/>
          <w:sz w:val="24"/>
        </w:rPr>
        <w:t>头书吧</w:t>
      </w:r>
      <w:r w:rsidR="00BC090D">
        <w:rPr>
          <w:rFonts w:ascii="仿宋" w:eastAsia="仿宋" w:hAnsi="仿宋" w:cs="仿宋" w:hint="eastAsia"/>
          <w:bCs/>
          <w:kern w:val="0"/>
          <w:sz w:val="24"/>
        </w:rPr>
        <w:t>、</w:t>
      </w:r>
      <w:proofErr w:type="gramStart"/>
      <w:r w:rsidR="00BC090D">
        <w:rPr>
          <w:rFonts w:ascii="仿宋" w:eastAsia="仿宋" w:hAnsi="仿宋" w:cs="仿宋" w:hint="eastAsia"/>
          <w:bCs/>
          <w:kern w:val="0"/>
          <w:sz w:val="24"/>
        </w:rPr>
        <w:t>分享路</w:t>
      </w:r>
      <w:proofErr w:type="gramEnd"/>
      <w:r w:rsidR="00BC090D">
        <w:rPr>
          <w:rFonts w:ascii="仿宋" w:eastAsia="仿宋" w:hAnsi="仿宋" w:cs="仿宋" w:hint="eastAsia"/>
          <w:bCs/>
          <w:kern w:val="0"/>
          <w:sz w:val="24"/>
        </w:rPr>
        <w:t>演、创新创业培训区</w:t>
      </w:r>
      <w:r w:rsidR="00BC090D" w:rsidRPr="00BC090D">
        <w:rPr>
          <w:rFonts w:ascii="仿宋" w:eastAsia="仿宋" w:hAnsi="仿宋" w:cs="仿宋"/>
          <w:bCs/>
          <w:kern w:val="0"/>
          <w:sz w:val="24"/>
        </w:rPr>
        <w:t>家具</w:t>
      </w:r>
      <w:r w:rsidR="00BC090D">
        <w:rPr>
          <w:rFonts w:ascii="仿宋" w:eastAsia="仿宋" w:hAnsi="仿宋" w:cs="仿宋" w:hint="eastAsia"/>
          <w:kern w:val="0"/>
          <w:sz w:val="24"/>
        </w:rPr>
        <w:t>。</w:t>
      </w:r>
    </w:p>
    <w:p w:rsidR="00FF2F1D" w:rsidRDefault="00B93A4F" w:rsidP="00D5783B">
      <w:pPr>
        <w:widowControl/>
        <w:numPr>
          <w:ilvl w:val="0"/>
          <w:numId w:val="2"/>
        </w:numPr>
        <w:spacing w:line="480" w:lineRule="exact"/>
        <w:ind w:left="66"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采购预算：</w:t>
      </w:r>
      <w:r w:rsidR="00BC090D">
        <w:rPr>
          <w:rFonts w:ascii="仿宋" w:eastAsia="仿宋" w:hAnsi="仿宋" w:cs="仿宋" w:hint="eastAsia"/>
          <w:kern w:val="0"/>
          <w:sz w:val="24"/>
        </w:rPr>
        <w:t>1</w:t>
      </w:r>
      <w:r w:rsidR="00BC090D">
        <w:rPr>
          <w:rFonts w:ascii="仿宋" w:eastAsia="仿宋" w:hAnsi="仿宋" w:cs="仿宋"/>
          <w:kern w:val="0"/>
          <w:sz w:val="24"/>
        </w:rPr>
        <w:t>34680</w:t>
      </w:r>
      <w:r>
        <w:rPr>
          <w:rFonts w:ascii="仿宋" w:eastAsia="仿宋" w:hAnsi="仿宋" w:cs="仿宋" w:hint="eastAsia"/>
          <w:kern w:val="0"/>
          <w:sz w:val="24"/>
        </w:rPr>
        <w:t>元</w:t>
      </w:r>
    </w:p>
    <w:p w:rsidR="001E5269" w:rsidRDefault="00B93A4F" w:rsidP="001E5269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 xml:space="preserve">二、交货时间、地点 </w:t>
      </w:r>
    </w:p>
    <w:p w:rsidR="001E5269" w:rsidRDefault="001E5269" w:rsidP="001E5269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sz w:val="24"/>
        </w:rPr>
        <w:t>1、</w:t>
      </w:r>
      <w:r w:rsidR="00B93A4F">
        <w:rPr>
          <w:rFonts w:ascii="仿宋" w:eastAsia="仿宋" w:hAnsi="仿宋" w:cs="仿宋" w:hint="eastAsia"/>
          <w:kern w:val="0"/>
          <w:sz w:val="24"/>
        </w:rPr>
        <w:t>交货时间：</w:t>
      </w:r>
      <w:r w:rsidR="00BC090D">
        <w:rPr>
          <w:rFonts w:ascii="仿宋" w:eastAsia="仿宋" w:hAnsi="仿宋" w:cs="仿宋" w:hint="eastAsia"/>
          <w:kern w:val="0"/>
          <w:sz w:val="24"/>
        </w:rPr>
        <w:t>1</w:t>
      </w:r>
      <w:r w:rsidR="00BC090D">
        <w:rPr>
          <w:rFonts w:ascii="仿宋" w:eastAsia="仿宋" w:hAnsi="仿宋" w:cs="仿宋"/>
          <w:kern w:val="0"/>
          <w:sz w:val="24"/>
        </w:rPr>
        <w:t>1月</w:t>
      </w:r>
      <w:r w:rsidR="00326CDB">
        <w:rPr>
          <w:rFonts w:ascii="仿宋" w:eastAsia="仿宋" w:hAnsi="仿宋" w:cs="仿宋"/>
          <w:kern w:val="0"/>
          <w:sz w:val="24"/>
        </w:rPr>
        <w:t>28</w:t>
      </w:r>
      <w:r w:rsidR="00BC090D">
        <w:rPr>
          <w:rFonts w:ascii="仿宋" w:eastAsia="仿宋" w:hAnsi="仿宋" w:cs="仿宋"/>
          <w:kern w:val="0"/>
          <w:sz w:val="24"/>
        </w:rPr>
        <w:t>日</w:t>
      </w:r>
      <w:r w:rsidR="00E51EB2">
        <w:rPr>
          <w:rFonts w:ascii="仿宋" w:eastAsia="仿宋" w:hAnsi="仿宋" w:cs="仿宋"/>
          <w:kern w:val="0"/>
          <w:sz w:val="24"/>
        </w:rPr>
        <w:t xml:space="preserve"> </w:t>
      </w:r>
    </w:p>
    <w:p w:rsidR="00FF2F1D" w:rsidRPr="001E5269" w:rsidRDefault="001E5269" w:rsidP="001E5269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2、</w:t>
      </w:r>
      <w:r w:rsidR="00B93A4F">
        <w:rPr>
          <w:rFonts w:ascii="仿宋" w:eastAsia="仿宋" w:hAnsi="仿宋" w:cs="仿宋" w:hint="eastAsia"/>
          <w:kern w:val="0"/>
          <w:sz w:val="24"/>
        </w:rPr>
        <w:t>交货地点：湖南铁道职业技术学院</w:t>
      </w:r>
      <w:r w:rsidR="00BC090D">
        <w:rPr>
          <w:rFonts w:ascii="仿宋" w:eastAsia="仿宋" w:hAnsi="仿宋" w:cs="仿宋" w:hint="eastAsia"/>
          <w:kern w:val="0"/>
          <w:sz w:val="24"/>
        </w:rPr>
        <w:t>北院</w:t>
      </w:r>
      <w:r w:rsidR="00B93A4F">
        <w:rPr>
          <w:rFonts w:ascii="仿宋" w:eastAsia="仿宋" w:hAnsi="仿宋" w:cs="仿宋" w:hint="eastAsia"/>
          <w:kern w:val="0"/>
          <w:sz w:val="24"/>
        </w:rPr>
        <w:t>指定地点。</w:t>
      </w:r>
    </w:p>
    <w:p w:rsidR="00FF2F1D" w:rsidRDefault="00B93A4F" w:rsidP="00D5783B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三、品</w:t>
      </w:r>
      <w:r w:rsidR="00D5783B">
        <w:rPr>
          <w:rFonts w:ascii="仿宋" w:eastAsia="仿宋" w:hAnsi="仿宋" w:cs="仿宋" w:hint="eastAsia"/>
          <w:b/>
          <w:kern w:val="0"/>
          <w:sz w:val="24"/>
        </w:rPr>
        <w:t>名</w:t>
      </w:r>
      <w:r>
        <w:rPr>
          <w:rFonts w:ascii="仿宋" w:eastAsia="仿宋" w:hAnsi="仿宋" w:cs="仿宋" w:hint="eastAsia"/>
          <w:b/>
          <w:kern w:val="0"/>
          <w:sz w:val="24"/>
        </w:rPr>
        <w:t xml:space="preserve">及技术参数规格要求 </w:t>
      </w:r>
      <w:r w:rsidR="00676E1B">
        <w:rPr>
          <w:rFonts w:ascii="仿宋" w:eastAsia="仿宋" w:hAnsi="仿宋" w:cs="仿宋" w:hint="eastAsia"/>
          <w:b/>
          <w:kern w:val="0"/>
          <w:sz w:val="24"/>
        </w:rPr>
        <w:t>（具体见附件）</w:t>
      </w:r>
      <w:r>
        <w:rPr>
          <w:rFonts w:ascii="仿宋" w:eastAsia="仿宋" w:hAnsi="仿宋" w:cs="仿宋" w:hint="eastAsia"/>
          <w:b/>
          <w:kern w:val="0"/>
          <w:sz w:val="24"/>
        </w:rPr>
        <w:t>：</w:t>
      </w:r>
      <w:r w:rsidR="00676E1B">
        <w:rPr>
          <w:rFonts w:ascii="仿宋" w:eastAsia="仿宋" w:hAnsi="仿宋" w:cs="仿宋"/>
          <w:b/>
          <w:kern w:val="0"/>
          <w:sz w:val="24"/>
        </w:rPr>
        <w:t xml:space="preserve"> </w:t>
      </w:r>
    </w:p>
    <w:p w:rsidR="00FC2BB3" w:rsidRDefault="00B92C2C" w:rsidP="00D5783B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（一）火车头书吧</w:t>
      </w:r>
      <w:proofErr w:type="gramStart"/>
      <w:r>
        <w:rPr>
          <w:rFonts w:ascii="仿宋" w:eastAsia="仿宋" w:hAnsi="仿宋" w:cs="仿宋" w:hint="eastAsia"/>
          <w:b/>
          <w:kern w:val="0"/>
          <w:sz w:val="24"/>
        </w:rPr>
        <w:t>—创业</w:t>
      </w:r>
      <w:proofErr w:type="gramEnd"/>
      <w:r>
        <w:rPr>
          <w:rFonts w:ascii="仿宋" w:eastAsia="仿宋" w:hAnsi="仿宋" w:cs="仿宋" w:hint="eastAsia"/>
          <w:b/>
          <w:kern w:val="0"/>
          <w:sz w:val="24"/>
        </w:rPr>
        <w:t>实体体验店</w:t>
      </w:r>
    </w:p>
    <w:tbl>
      <w:tblPr>
        <w:tblStyle w:val="TableNormal"/>
        <w:tblW w:w="8789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8"/>
        <w:gridCol w:w="2694"/>
        <w:gridCol w:w="992"/>
        <w:gridCol w:w="1276"/>
      </w:tblGrid>
      <w:tr w:rsidR="00676E1B" w:rsidRPr="00676E1B" w:rsidTr="00676E1B">
        <w:trPr>
          <w:trHeight w:val="465"/>
        </w:trPr>
        <w:tc>
          <w:tcPr>
            <w:tcW w:w="709" w:type="dxa"/>
            <w:vAlign w:val="center"/>
          </w:tcPr>
          <w:p w:rsidR="00676E1B" w:rsidRPr="00676E1B" w:rsidRDefault="00676E1B" w:rsidP="00676E1B">
            <w:pPr>
              <w:pStyle w:val="TableParagraph"/>
              <w:ind w:right="123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b/>
                <w:sz w:val="24"/>
                <w:szCs w:val="24"/>
              </w:rPr>
              <w:t>项目</w:t>
            </w:r>
            <w:proofErr w:type="spellEnd"/>
          </w:p>
        </w:tc>
        <w:tc>
          <w:tcPr>
            <w:tcW w:w="3118" w:type="dxa"/>
            <w:vAlign w:val="center"/>
          </w:tcPr>
          <w:p w:rsidR="00676E1B" w:rsidRPr="00676E1B" w:rsidRDefault="00676E1B" w:rsidP="00676E1B">
            <w:pPr>
              <w:pStyle w:val="TableParagraph"/>
              <w:ind w:right="111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b/>
                <w:sz w:val="24"/>
                <w:szCs w:val="24"/>
              </w:rPr>
              <w:t>品名</w:t>
            </w:r>
            <w:proofErr w:type="spellEnd"/>
          </w:p>
        </w:tc>
        <w:tc>
          <w:tcPr>
            <w:tcW w:w="2694" w:type="dxa"/>
            <w:vAlign w:val="center"/>
          </w:tcPr>
          <w:p w:rsidR="00676E1B" w:rsidRPr="00676E1B" w:rsidRDefault="00676E1B" w:rsidP="00676E1B">
            <w:pPr>
              <w:pStyle w:val="TableParagraph"/>
              <w:ind w:left="74" w:right="75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b/>
                <w:sz w:val="24"/>
                <w:szCs w:val="24"/>
              </w:rPr>
              <w:t>规格</w:t>
            </w:r>
            <w:proofErr w:type="spellEnd"/>
            <w:r w:rsidRPr="00676E1B"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（</w:t>
            </w:r>
            <w:r w:rsidRPr="00676E1B">
              <w:rPr>
                <w:rFonts w:ascii="仿宋" w:eastAsia="仿宋" w:hAnsi="仿宋"/>
                <w:b/>
                <w:sz w:val="24"/>
                <w:szCs w:val="24"/>
              </w:rPr>
              <w:t>W*D*H</w:t>
            </w:r>
            <w:r w:rsidRPr="00676E1B"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92" w:type="dxa"/>
            <w:vAlign w:val="center"/>
          </w:tcPr>
          <w:p w:rsidR="00676E1B" w:rsidRPr="00676E1B" w:rsidRDefault="00676E1B" w:rsidP="00676E1B">
            <w:pPr>
              <w:pStyle w:val="TableParagraph"/>
              <w:ind w:left="87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b/>
                <w:sz w:val="24"/>
                <w:szCs w:val="24"/>
              </w:rPr>
              <w:t>单位</w:t>
            </w:r>
            <w:proofErr w:type="spellEnd"/>
          </w:p>
        </w:tc>
        <w:tc>
          <w:tcPr>
            <w:tcW w:w="1276" w:type="dxa"/>
            <w:vAlign w:val="center"/>
          </w:tcPr>
          <w:p w:rsidR="00676E1B" w:rsidRPr="00676E1B" w:rsidRDefault="00676E1B" w:rsidP="00676E1B">
            <w:pPr>
              <w:pStyle w:val="TableParagraph"/>
              <w:ind w:right="80"/>
              <w:jc w:val="center"/>
              <w:rPr>
                <w:rFonts w:ascii="仿宋" w:eastAsia="仿宋" w:hAnsi="仿宋"/>
                <w:b/>
                <w:sz w:val="24"/>
                <w:szCs w:val="24"/>
                <w:lang w:eastAsia="zh-CN"/>
              </w:rPr>
            </w:pPr>
            <w:r w:rsidRPr="00676E1B">
              <w:rPr>
                <w:rFonts w:ascii="仿宋" w:eastAsia="仿宋" w:hAnsi="仿宋"/>
                <w:b/>
                <w:sz w:val="24"/>
                <w:szCs w:val="24"/>
                <w:lang w:eastAsia="zh-CN"/>
              </w:rPr>
              <w:t>数量</w:t>
            </w:r>
          </w:p>
        </w:tc>
      </w:tr>
      <w:tr w:rsidR="00676E1B" w:rsidRPr="00676E1B" w:rsidTr="00676E1B">
        <w:trPr>
          <w:trHeight w:val="465"/>
        </w:trPr>
        <w:tc>
          <w:tcPr>
            <w:tcW w:w="709" w:type="dxa"/>
            <w:vAlign w:val="center"/>
          </w:tcPr>
          <w:p w:rsidR="00676E1B" w:rsidRPr="00676E1B" w:rsidRDefault="00676E1B" w:rsidP="00FC2BB3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:rsidR="00676E1B" w:rsidRPr="00676E1B" w:rsidRDefault="00676E1B" w:rsidP="00676E1B">
            <w:pPr>
              <w:pStyle w:val="TableParagraph"/>
              <w:ind w:right="111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sz w:val="24"/>
                <w:szCs w:val="24"/>
              </w:rPr>
              <w:t>双面钢制书柜</w:t>
            </w:r>
            <w:proofErr w:type="spellEnd"/>
          </w:p>
        </w:tc>
        <w:tc>
          <w:tcPr>
            <w:tcW w:w="2694" w:type="dxa"/>
            <w:vAlign w:val="center"/>
          </w:tcPr>
          <w:p w:rsidR="00676E1B" w:rsidRPr="00676E1B" w:rsidRDefault="00676E1B" w:rsidP="00FC2BB3">
            <w:pPr>
              <w:pStyle w:val="TableParagraph"/>
              <w:ind w:left="74" w:right="75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color w:val="0D0D0D"/>
                <w:sz w:val="24"/>
                <w:szCs w:val="24"/>
              </w:rPr>
              <w:t>1800*480*2115</w:t>
            </w:r>
          </w:p>
        </w:tc>
        <w:tc>
          <w:tcPr>
            <w:tcW w:w="992" w:type="dxa"/>
            <w:vAlign w:val="center"/>
          </w:tcPr>
          <w:p w:rsidR="00676E1B" w:rsidRPr="00676E1B" w:rsidRDefault="00676E1B" w:rsidP="00FC2BB3">
            <w:pPr>
              <w:pStyle w:val="TableParagraph"/>
              <w:ind w:left="87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组</w:t>
            </w:r>
          </w:p>
        </w:tc>
        <w:tc>
          <w:tcPr>
            <w:tcW w:w="1276" w:type="dxa"/>
            <w:vAlign w:val="center"/>
          </w:tcPr>
          <w:p w:rsidR="00676E1B" w:rsidRPr="00676E1B" w:rsidRDefault="00676E1B" w:rsidP="00FC2BB3">
            <w:pPr>
              <w:pStyle w:val="TableParagraph"/>
              <w:ind w:right="80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1</w:t>
            </w:r>
            <w:r w:rsidRPr="00676E1B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0</w:t>
            </w:r>
          </w:p>
        </w:tc>
      </w:tr>
      <w:tr w:rsidR="00676E1B" w:rsidRPr="00676E1B" w:rsidTr="00676E1B">
        <w:trPr>
          <w:trHeight w:val="465"/>
        </w:trPr>
        <w:tc>
          <w:tcPr>
            <w:tcW w:w="709" w:type="dxa"/>
            <w:vAlign w:val="center"/>
          </w:tcPr>
          <w:p w:rsidR="00676E1B" w:rsidRPr="00676E1B" w:rsidRDefault="00676E1B" w:rsidP="00FC2BB3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676E1B" w:rsidRPr="00676E1B" w:rsidRDefault="00676E1B" w:rsidP="00676E1B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sz w:val="24"/>
                <w:szCs w:val="24"/>
              </w:rPr>
              <w:t>展示柜大</w:t>
            </w:r>
            <w:proofErr w:type="spellEnd"/>
          </w:p>
        </w:tc>
        <w:tc>
          <w:tcPr>
            <w:tcW w:w="2694" w:type="dxa"/>
            <w:vAlign w:val="center"/>
          </w:tcPr>
          <w:p w:rsidR="00676E1B" w:rsidRPr="00676E1B" w:rsidRDefault="00676E1B" w:rsidP="00FC2BB3">
            <w:pPr>
              <w:pStyle w:val="TableParagraph"/>
              <w:ind w:left="74" w:right="77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3500*1200*1500</w:t>
            </w:r>
          </w:p>
        </w:tc>
        <w:tc>
          <w:tcPr>
            <w:tcW w:w="992" w:type="dxa"/>
            <w:vAlign w:val="center"/>
          </w:tcPr>
          <w:p w:rsidR="00676E1B" w:rsidRPr="00676E1B" w:rsidRDefault="00676E1B" w:rsidP="00FC2BB3">
            <w:pPr>
              <w:pStyle w:val="TableParagraph"/>
              <w:ind w:left="87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组</w:t>
            </w:r>
          </w:p>
        </w:tc>
        <w:tc>
          <w:tcPr>
            <w:tcW w:w="1276" w:type="dxa"/>
            <w:vAlign w:val="center"/>
          </w:tcPr>
          <w:p w:rsidR="00676E1B" w:rsidRPr="00676E1B" w:rsidRDefault="00676E1B" w:rsidP="00FC2BB3">
            <w:pPr>
              <w:pStyle w:val="TableParagraph"/>
              <w:ind w:right="111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2</w:t>
            </w:r>
          </w:p>
        </w:tc>
      </w:tr>
      <w:tr w:rsidR="00676E1B" w:rsidRPr="00676E1B" w:rsidTr="00676E1B">
        <w:trPr>
          <w:trHeight w:val="465"/>
        </w:trPr>
        <w:tc>
          <w:tcPr>
            <w:tcW w:w="709" w:type="dxa"/>
            <w:vAlign w:val="center"/>
          </w:tcPr>
          <w:p w:rsidR="00676E1B" w:rsidRPr="00676E1B" w:rsidRDefault="00676E1B" w:rsidP="00FC2BB3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:rsidR="00676E1B" w:rsidRPr="00676E1B" w:rsidRDefault="00676E1B" w:rsidP="00676E1B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sz w:val="24"/>
                <w:szCs w:val="24"/>
              </w:rPr>
              <w:t>展示柜小</w:t>
            </w:r>
            <w:proofErr w:type="spellEnd"/>
          </w:p>
        </w:tc>
        <w:tc>
          <w:tcPr>
            <w:tcW w:w="2694" w:type="dxa"/>
            <w:vAlign w:val="center"/>
          </w:tcPr>
          <w:p w:rsidR="00676E1B" w:rsidRPr="00676E1B" w:rsidRDefault="00676E1B" w:rsidP="00FC2BB3">
            <w:pPr>
              <w:pStyle w:val="TableParagraph"/>
              <w:ind w:left="74" w:right="77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1200*1200*1200</w:t>
            </w:r>
          </w:p>
        </w:tc>
        <w:tc>
          <w:tcPr>
            <w:tcW w:w="992" w:type="dxa"/>
            <w:vAlign w:val="center"/>
          </w:tcPr>
          <w:p w:rsidR="00676E1B" w:rsidRPr="00676E1B" w:rsidRDefault="00676E1B" w:rsidP="00FC2BB3">
            <w:pPr>
              <w:pStyle w:val="TableParagraph"/>
              <w:ind w:left="87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组</w:t>
            </w:r>
          </w:p>
        </w:tc>
        <w:tc>
          <w:tcPr>
            <w:tcW w:w="1276" w:type="dxa"/>
            <w:vAlign w:val="center"/>
          </w:tcPr>
          <w:p w:rsidR="00676E1B" w:rsidRPr="00676E1B" w:rsidRDefault="00676E1B" w:rsidP="00FC2BB3">
            <w:pPr>
              <w:pStyle w:val="TableParagraph"/>
              <w:ind w:right="111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</w:tr>
      <w:tr w:rsidR="00676E1B" w:rsidRPr="00676E1B" w:rsidTr="00676E1B">
        <w:trPr>
          <w:trHeight w:val="465"/>
        </w:trPr>
        <w:tc>
          <w:tcPr>
            <w:tcW w:w="709" w:type="dxa"/>
            <w:vAlign w:val="center"/>
          </w:tcPr>
          <w:p w:rsidR="00676E1B" w:rsidRPr="00676E1B" w:rsidRDefault="00676E1B" w:rsidP="00FC2BB3">
            <w:pPr>
              <w:pStyle w:val="TableParagraph"/>
              <w:spacing w:before="78"/>
              <w:ind w:right="12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 w:rsidR="00676E1B" w:rsidRPr="00676E1B" w:rsidRDefault="00676E1B" w:rsidP="00676E1B">
            <w:pPr>
              <w:pStyle w:val="TableParagraph"/>
              <w:ind w:right="111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676E1B">
              <w:rPr>
                <w:rFonts w:ascii="仿宋" w:eastAsia="仿宋" w:hAnsi="仿宋"/>
                <w:sz w:val="24"/>
                <w:szCs w:val="24"/>
                <w:lang w:eastAsia="zh-CN"/>
              </w:rPr>
              <w:t>双人位阅读桌（带灯）</w:t>
            </w:r>
          </w:p>
        </w:tc>
        <w:tc>
          <w:tcPr>
            <w:tcW w:w="2694" w:type="dxa"/>
            <w:vAlign w:val="center"/>
          </w:tcPr>
          <w:p w:rsidR="00676E1B" w:rsidRPr="00676E1B" w:rsidRDefault="00676E1B" w:rsidP="00FC2BB3">
            <w:pPr>
              <w:pStyle w:val="TableParagraph"/>
              <w:spacing w:before="78"/>
              <w:ind w:left="74" w:right="74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2400*1200*750</w:t>
            </w:r>
          </w:p>
        </w:tc>
        <w:tc>
          <w:tcPr>
            <w:tcW w:w="992" w:type="dxa"/>
            <w:vAlign w:val="center"/>
          </w:tcPr>
          <w:p w:rsidR="00676E1B" w:rsidRPr="00676E1B" w:rsidRDefault="00676E1B" w:rsidP="00FC2BB3">
            <w:pPr>
              <w:pStyle w:val="TableParagraph"/>
              <w:spacing w:before="78"/>
              <w:ind w:left="87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张</w:t>
            </w:r>
          </w:p>
        </w:tc>
        <w:tc>
          <w:tcPr>
            <w:tcW w:w="1276" w:type="dxa"/>
            <w:vAlign w:val="center"/>
          </w:tcPr>
          <w:p w:rsidR="00676E1B" w:rsidRPr="00676E1B" w:rsidRDefault="00676E1B" w:rsidP="00FC2BB3">
            <w:pPr>
              <w:pStyle w:val="TableParagraph"/>
              <w:spacing w:before="78"/>
              <w:ind w:right="8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12</w:t>
            </w:r>
          </w:p>
        </w:tc>
      </w:tr>
      <w:tr w:rsidR="00676E1B" w:rsidRPr="00676E1B" w:rsidTr="00676E1B">
        <w:trPr>
          <w:trHeight w:val="465"/>
        </w:trPr>
        <w:tc>
          <w:tcPr>
            <w:tcW w:w="709" w:type="dxa"/>
            <w:vAlign w:val="center"/>
          </w:tcPr>
          <w:p w:rsidR="00676E1B" w:rsidRPr="00676E1B" w:rsidRDefault="00676E1B" w:rsidP="00FC2BB3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 w:rsidR="00676E1B" w:rsidRPr="00676E1B" w:rsidRDefault="00676E1B" w:rsidP="00676E1B">
            <w:pPr>
              <w:pStyle w:val="TableParagraph"/>
              <w:ind w:right="111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proofErr w:type="gramStart"/>
            <w:r w:rsidRPr="00676E1B">
              <w:rPr>
                <w:rFonts w:ascii="仿宋" w:eastAsia="仿宋" w:hAnsi="仿宋"/>
                <w:sz w:val="24"/>
                <w:szCs w:val="24"/>
                <w:lang w:eastAsia="zh-CN"/>
              </w:rPr>
              <w:t>三人位阅读</w:t>
            </w:r>
            <w:proofErr w:type="gramEnd"/>
            <w:r w:rsidRPr="00676E1B">
              <w:rPr>
                <w:rFonts w:ascii="仿宋" w:eastAsia="仿宋" w:hAnsi="仿宋"/>
                <w:sz w:val="24"/>
                <w:szCs w:val="24"/>
                <w:lang w:eastAsia="zh-CN"/>
              </w:rPr>
              <w:t>桌（带灯）</w:t>
            </w:r>
          </w:p>
        </w:tc>
        <w:tc>
          <w:tcPr>
            <w:tcW w:w="2694" w:type="dxa"/>
            <w:vAlign w:val="center"/>
          </w:tcPr>
          <w:p w:rsidR="00676E1B" w:rsidRPr="00676E1B" w:rsidRDefault="00676E1B" w:rsidP="00FC2BB3">
            <w:pPr>
              <w:pStyle w:val="TableParagraph"/>
              <w:ind w:left="74" w:right="74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676E1B">
              <w:rPr>
                <w:rFonts w:ascii="仿宋" w:eastAsia="仿宋" w:hAnsi="仿宋"/>
                <w:sz w:val="24"/>
                <w:szCs w:val="24"/>
                <w:lang w:eastAsia="zh-CN"/>
              </w:rPr>
              <w:t>4200*1200*750</w:t>
            </w:r>
          </w:p>
        </w:tc>
        <w:tc>
          <w:tcPr>
            <w:tcW w:w="992" w:type="dxa"/>
            <w:vAlign w:val="center"/>
          </w:tcPr>
          <w:p w:rsidR="00676E1B" w:rsidRPr="00676E1B" w:rsidRDefault="00676E1B" w:rsidP="00FC2BB3">
            <w:pPr>
              <w:pStyle w:val="TableParagraph"/>
              <w:ind w:left="87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676E1B">
              <w:rPr>
                <w:rFonts w:ascii="仿宋" w:eastAsia="仿宋" w:hAnsi="仿宋"/>
                <w:sz w:val="24"/>
                <w:szCs w:val="24"/>
                <w:lang w:eastAsia="zh-CN"/>
              </w:rPr>
              <w:t>张</w:t>
            </w:r>
          </w:p>
        </w:tc>
        <w:tc>
          <w:tcPr>
            <w:tcW w:w="1276" w:type="dxa"/>
            <w:vAlign w:val="center"/>
          </w:tcPr>
          <w:p w:rsidR="00676E1B" w:rsidRPr="00676E1B" w:rsidRDefault="00676E1B" w:rsidP="00FC2BB3">
            <w:pPr>
              <w:pStyle w:val="TableParagraph"/>
              <w:ind w:right="111"/>
              <w:jc w:val="center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676E1B">
              <w:rPr>
                <w:rFonts w:ascii="仿宋" w:eastAsia="仿宋" w:hAnsi="仿宋"/>
                <w:sz w:val="24"/>
                <w:szCs w:val="24"/>
                <w:lang w:eastAsia="zh-CN"/>
              </w:rPr>
              <w:t>6</w:t>
            </w:r>
          </w:p>
        </w:tc>
      </w:tr>
      <w:tr w:rsidR="00676E1B" w:rsidRPr="00676E1B" w:rsidTr="00676E1B">
        <w:trPr>
          <w:trHeight w:val="465"/>
        </w:trPr>
        <w:tc>
          <w:tcPr>
            <w:tcW w:w="709" w:type="dxa"/>
            <w:vAlign w:val="center"/>
          </w:tcPr>
          <w:p w:rsidR="00676E1B" w:rsidRPr="00676E1B" w:rsidRDefault="00676E1B" w:rsidP="00FC2BB3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 w:rsidR="00676E1B" w:rsidRPr="00676E1B" w:rsidRDefault="00676E1B" w:rsidP="00676E1B">
            <w:pPr>
              <w:pStyle w:val="TableParagraph"/>
              <w:ind w:right="111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proofErr w:type="spellStart"/>
            <w:r w:rsidRPr="00676E1B">
              <w:rPr>
                <w:rFonts w:ascii="仿宋" w:eastAsia="仿宋" w:hAnsi="仿宋"/>
                <w:sz w:val="24"/>
                <w:szCs w:val="24"/>
              </w:rPr>
              <w:t>彩色靠椅</w:t>
            </w:r>
            <w:proofErr w:type="spellEnd"/>
          </w:p>
        </w:tc>
        <w:tc>
          <w:tcPr>
            <w:tcW w:w="2694" w:type="dxa"/>
            <w:vAlign w:val="center"/>
          </w:tcPr>
          <w:p w:rsidR="00676E1B" w:rsidRPr="00676E1B" w:rsidRDefault="00676E1B" w:rsidP="00FC2BB3">
            <w:pPr>
              <w:pStyle w:val="TableParagraph"/>
              <w:ind w:left="74" w:right="75"/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sz w:val="24"/>
                <w:szCs w:val="24"/>
              </w:rPr>
              <w:t>常规</w:t>
            </w:r>
            <w:proofErr w:type="spellEnd"/>
          </w:p>
        </w:tc>
        <w:tc>
          <w:tcPr>
            <w:tcW w:w="992" w:type="dxa"/>
            <w:vAlign w:val="center"/>
          </w:tcPr>
          <w:p w:rsidR="00676E1B" w:rsidRPr="00676E1B" w:rsidRDefault="00676E1B" w:rsidP="00FC2BB3">
            <w:pPr>
              <w:pStyle w:val="TableParagraph"/>
              <w:ind w:left="87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张</w:t>
            </w:r>
          </w:p>
        </w:tc>
        <w:tc>
          <w:tcPr>
            <w:tcW w:w="1276" w:type="dxa"/>
            <w:vAlign w:val="center"/>
          </w:tcPr>
          <w:p w:rsidR="00676E1B" w:rsidRPr="00676E1B" w:rsidRDefault="00676E1B" w:rsidP="00FC2BB3">
            <w:pPr>
              <w:pStyle w:val="TableParagraph"/>
              <w:ind w:right="51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100</w:t>
            </w:r>
          </w:p>
        </w:tc>
      </w:tr>
      <w:tr w:rsidR="00676E1B" w:rsidRPr="00676E1B" w:rsidTr="00676E1B">
        <w:trPr>
          <w:trHeight w:val="465"/>
        </w:trPr>
        <w:tc>
          <w:tcPr>
            <w:tcW w:w="709" w:type="dxa"/>
            <w:vAlign w:val="center"/>
          </w:tcPr>
          <w:p w:rsidR="00676E1B" w:rsidRPr="00676E1B" w:rsidRDefault="00676E1B" w:rsidP="00FC2BB3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7</w:t>
            </w:r>
          </w:p>
        </w:tc>
        <w:tc>
          <w:tcPr>
            <w:tcW w:w="3118" w:type="dxa"/>
            <w:vAlign w:val="center"/>
          </w:tcPr>
          <w:p w:rsidR="00676E1B" w:rsidRPr="00676E1B" w:rsidRDefault="00676E1B" w:rsidP="00676E1B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sz w:val="24"/>
                <w:szCs w:val="24"/>
              </w:rPr>
              <w:t>服务台</w:t>
            </w:r>
            <w:proofErr w:type="spellEnd"/>
          </w:p>
        </w:tc>
        <w:tc>
          <w:tcPr>
            <w:tcW w:w="2694" w:type="dxa"/>
            <w:vAlign w:val="center"/>
          </w:tcPr>
          <w:p w:rsidR="00676E1B" w:rsidRPr="00676E1B" w:rsidRDefault="00676E1B" w:rsidP="00FC2BB3">
            <w:pPr>
              <w:pStyle w:val="TableParagraph"/>
              <w:ind w:left="74" w:right="75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4000*600*1350</w:t>
            </w:r>
          </w:p>
        </w:tc>
        <w:tc>
          <w:tcPr>
            <w:tcW w:w="992" w:type="dxa"/>
            <w:vAlign w:val="center"/>
          </w:tcPr>
          <w:p w:rsidR="00676E1B" w:rsidRPr="00676E1B" w:rsidRDefault="00676E1B" w:rsidP="00FC2BB3">
            <w:pPr>
              <w:pStyle w:val="TableParagraph"/>
              <w:ind w:left="87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张</w:t>
            </w:r>
          </w:p>
        </w:tc>
        <w:tc>
          <w:tcPr>
            <w:tcW w:w="1276" w:type="dxa"/>
            <w:vAlign w:val="center"/>
          </w:tcPr>
          <w:p w:rsidR="00676E1B" w:rsidRPr="00676E1B" w:rsidRDefault="00676E1B" w:rsidP="00FC2BB3">
            <w:pPr>
              <w:pStyle w:val="TableParagraph"/>
              <w:ind w:right="111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1</w:t>
            </w:r>
          </w:p>
        </w:tc>
      </w:tr>
      <w:tr w:rsidR="00676E1B" w:rsidRPr="00676E1B" w:rsidTr="00676E1B">
        <w:trPr>
          <w:trHeight w:val="465"/>
        </w:trPr>
        <w:tc>
          <w:tcPr>
            <w:tcW w:w="709" w:type="dxa"/>
            <w:vAlign w:val="center"/>
          </w:tcPr>
          <w:p w:rsidR="00676E1B" w:rsidRPr="00676E1B" w:rsidRDefault="00676E1B" w:rsidP="00FC2BB3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8</w:t>
            </w:r>
          </w:p>
        </w:tc>
        <w:tc>
          <w:tcPr>
            <w:tcW w:w="3118" w:type="dxa"/>
            <w:vAlign w:val="center"/>
          </w:tcPr>
          <w:p w:rsidR="00676E1B" w:rsidRPr="00676E1B" w:rsidRDefault="00676E1B" w:rsidP="00676E1B">
            <w:pPr>
              <w:pStyle w:val="TableParagraph"/>
              <w:ind w:right="163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sz w:val="24"/>
                <w:szCs w:val="24"/>
              </w:rPr>
              <w:t>服务台椅子</w:t>
            </w:r>
            <w:proofErr w:type="spellEnd"/>
          </w:p>
        </w:tc>
        <w:tc>
          <w:tcPr>
            <w:tcW w:w="2694" w:type="dxa"/>
            <w:vAlign w:val="center"/>
          </w:tcPr>
          <w:p w:rsidR="00676E1B" w:rsidRPr="00676E1B" w:rsidRDefault="00676E1B" w:rsidP="00FC2BB3">
            <w:pPr>
              <w:pStyle w:val="TableParagraph"/>
              <w:ind w:left="74" w:right="75"/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sz w:val="24"/>
                <w:szCs w:val="24"/>
              </w:rPr>
              <w:t>常规</w:t>
            </w:r>
            <w:proofErr w:type="spellEnd"/>
          </w:p>
        </w:tc>
        <w:tc>
          <w:tcPr>
            <w:tcW w:w="992" w:type="dxa"/>
            <w:vAlign w:val="center"/>
          </w:tcPr>
          <w:p w:rsidR="00676E1B" w:rsidRPr="00676E1B" w:rsidRDefault="00676E1B" w:rsidP="00FC2BB3">
            <w:pPr>
              <w:pStyle w:val="TableParagraph"/>
              <w:ind w:left="87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张</w:t>
            </w:r>
          </w:p>
        </w:tc>
        <w:tc>
          <w:tcPr>
            <w:tcW w:w="1276" w:type="dxa"/>
            <w:vAlign w:val="center"/>
          </w:tcPr>
          <w:p w:rsidR="00676E1B" w:rsidRPr="00676E1B" w:rsidRDefault="00676E1B" w:rsidP="00FC2BB3">
            <w:pPr>
              <w:pStyle w:val="TableParagraph"/>
              <w:ind w:right="111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2</w:t>
            </w:r>
          </w:p>
        </w:tc>
      </w:tr>
      <w:tr w:rsidR="00676E1B" w:rsidRPr="00676E1B" w:rsidTr="00676E1B">
        <w:trPr>
          <w:trHeight w:val="465"/>
        </w:trPr>
        <w:tc>
          <w:tcPr>
            <w:tcW w:w="709" w:type="dxa"/>
            <w:vAlign w:val="center"/>
          </w:tcPr>
          <w:p w:rsidR="00676E1B" w:rsidRPr="00676E1B" w:rsidRDefault="00676E1B" w:rsidP="00FC2BB3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9</w:t>
            </w:r>
          </w:p>
        </w:tc>
        <w:tc>
          <w:tcPr>
            <w:tcW w:w="3118" w:type="dxa"/>
            <w:vAlign w:val="center"/>
          </w:tcPr>
          <w:p w:rsidR="00676E1B" w:rsidRPr="00676E1B" w:rsidRDefault="00676E1B" w:rsidP="00676E1B">
            <w:pPr>
              <w:pStyle w:val="TableParagraph"/>
              <w:ind w:right="163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sz w:val="24"/>
                <w:szCs w:val="24"/>
              </w:rPr>
              <w:t>海报展示架</w:t>
            </w:r>
            <w:proofErr w:type="spellEnd"/>
          </w:p>
        </w:tc>
        <w:tc>
          <w:tcPr>
            <w:tcW w:w="2694" w:type="dxa"/>
            <w:vAlign w:val="center"/>
          </w:tcPr>
          <w:p w:rsidR="00676E1B" w:rsidRPr="00676E1B" w:rsidRDefault="00676E1B" w:rsidP="00FC2BB3">
            <w:pPr>
              <w:pStyle w:val="TableParagraph"/>
              <w:ind w:left="74" w:right="77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600*300*1500</w:t>
            </w:r>
          </w:p>
        </w:tc>
        <w:tc>
          <w:tcPr>
            <w:tcW w:w="992" w:type="dxa"/>
            <w:vAlign w:val="center"/>
          </w:tcPr>
          <w:p w:rsidR="00676E1B" w:rsidRPr="00676E1B" w:rsidRDefault="00676E1B" w:rsidP="00FC2BB3">
            <w:pPr>
              <w:pStyle w:val="TableParagraph"/>
              <w:ind w:left="87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张</w:t>
            </w:r>
          </w:p>
        </w:tc>
        <w:tc>
          <w:tcPr>
            <w:tcW w:w="1276" w:type="dxa"/>
            <w:vAlign w:val="center"/>
          </w:tcPr>
          <w:p w:rsidR="00676E1B" w:rsidRPr="00676E1B" w:rsidRDefault="00676E1B" w:rsidP="00FC2BB3">
            <w:pPr>
              <w:pStyle w:val="TableParagraph"/>
              <w:ind w:right="111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6</w:t>
            </w:r>
          </w:p>
        </w:tc>
      </w:tr>
    </w:tbl>
    <w:p w:rsidR="00B92C2C" w:rsidRDefault="00B92C2C" w:rsidP="00D5783B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（二）</w:t>
      </w:r>
      <w:proofErr w:type="gramStart"/>
      <w:r w:rsidR="00676E1B">
        <w:rPr>
          <w:rFonts w:ascii="仿宋" w:eastAsia="仿宋" w:hAnsi="仿宋" w:cs="仿宋" w:hint="eastAsia"/>
          <w:b/>
          <w:kern w:val="0"/>
          <w:sz w:val="24"/>
        </w:rPr>
        <w:t>享路演</w:t>
      </w:r>
      <w:proofErr w:type="gramEnd"/>
      <w:r w:rsidR="00676E1B">
        <w:rPr>
          <w:rFonts w:ascii="仿宋" w:eastAsia="仿宋" w:hAnsi="仿宋" w:cs="仿宋" w:hint="eastAsia"/>
          <w:b/>
          <w:kern w:val="0"/>
          <w:sz w:val="24"/>
        </w:rPr>
        <w:t>、创新创业培训区</w:t>
      </w:r>
      <w:r>
        <w:rPr>
          <w:rFonts w:ascii="仿宋" w:eastAsia="仿宋" w:hAnsi="仿宋" w:cs="仿宋" w:hint="eastAsia"/>
          <w:b/>
          <w:kern w:val="0"/>
          <w:sz w:val="24"/>
        </w:rPr>
        <w:t>分</w:t>
      </w:r>
    </w:p>
    <w:tbl>
      <w:tblPr>
        <w:tblStyle w:val="TableNormal"/>
        <w:tblW w:w="8789" w:type="dxa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8"/>
        <w:gridCol w:w="2694"/>
        <w:gridCol w:w="992"/>
        <w:gridCol w:w="1276"/>
      </w:tblGrid>
      <w:tr w:rsidR="00676E1B" w:rsidTr="00676E1B">
        <w:trPr>
          <w:trHeight w:val="465"/>
        </w:trPr>
        <w:tc>
          <w:tcPr>
            <w:tcW w:w="709" w:type="dxa"/>
            <w:vAlign w:val="center"/>
          </w:tcPr>
          <w:p w:rsidR="00676E1B" w:rsidRPr="00676E1B" w:rsidRDefault="00676E1B" w:rsidP="00676E1B">
            <w:pPr>
              <w:pStyle w:val="TableParagraph"/>
              <w:ind w:right="123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b/>
                <w:sz w:val="24"/>
                <w:szCs w:val="24"/>
              </w:rPr>
              <w:t>项目</w:t>
            </w:r>
            <w:proofErr w:type="spellEnd"/>
          </w:p>
        </w:tc>
        <w:tc>
          <w:tcPr>
            <w:tcW w:w="3118" w:type="dxa"/>
            <w:vAlign w:val="center"/>
          </w:tcPr>
          <w:p w:rsidR="00676E1B" w:rsidRPr="00676E1B" w:rsidRDefault="00676E1B" w:rsidP="00676E1B">
            <w:pPr>
              <w:pStyle w:val="TableParagraph"/>
              <w:ind w:right="111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b/>
                <w:sz w:val="24"/>
                <w:szCs w:val="24"/>
              </w:rPr>
              <w:t>品名</w:t>
            </w:r>
            <w:proofErr w:type="spellEnd"/>
          </w:p>
        </w:tc>
        <w:tc>
          <w:tcPr>
            <w:tcW w:w="2694" w:type="dxa"/>
            <w:vAlign w:val="center"/>
          </w:tcPr>
          <w:p w:rsidR="00676E1B" w:rsidRPr="00676E1B" w:rsidRDefault="00676E1B" w:rsidP="00676E1B">
            <w:pPr>
              <w:pStyle w:val="TableParagraph"/>
              <w:ind w:left="74" w:right="75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b/>
                <w:sz w:val="24"/>
                <w:szCs w:val="24"/>
              </w:rPr>
              <w:t>规格</w:t>
            </w:r>
            <w:r w:rsidRPr="00676E1B">
              <w:rPr>
                <w:rFonts w:ascii="仿宋" w:eastAsia="仿宋" w:hAnsi="仿宋" w:hint="eastAsia"/>
                <w:b/>
                <w:sz w:val="24"/>
                <w:szCs w:val="24"/>
              </w:rPr>
              <w:t>（</w:t>
            </w:r>
            <w:r w:rsidRPr="00676E1B">
              <w:rPr>
                <w:rFonts w:ascii="仿宋" w:eastAsia="仿宋" w:hAnsi="仿宋"/>
                <w:b/>
                <w:sz w:val="24"/>
                <w:szCs w:val="24"/>
              </w:rPr>
              <w:t>W</w:t>
            </w:r>
            <w:proofErr w:type="spellEnd"/>
            <w:r w:rsidRPr="00676E1B">
              <w:rPr>
                <w:rFonts w:ascii="仿宋" w:eastAsia="仿宋" w:hAnsi="仿宋"/>
                <w:b/>
                <w:sz w:val="24"/>
                <w:szCs w:val="24"/>
              </w:rPr>
              <w:t>*D*H</w:t>
            </w:r>
            <w:r w:rsidRPr="00676E1B">
              <w:rPr>
                <w:rFonts w:ascii="仿宋" w:eastAsia="仿宋" w:hAnsi="仿宋" w:hint="eastAsia"/>
                <w:b/>
                <w:sz w:val="24"/>
                <w:szCs w:val="24"/>
              </w:rPr>
              <w:t>）</w:t>
            </w:r>
          </w:p>
        </w:tc>
        <w:tc>
          <w:tcPr>
            <w:tcW w:w="992" w:type="dxa"/>
            <w:vAlign w:val="center"/>
          </w:tcPr>
          <w:p w:rsidR="00676E1B" w:rsidRPr="00676E1B" w:rsidRDefault="00676E1B" w:rsidP="00676E1B">
            <w:pPr>
              <w:pStyle w:val="TableParagraph"/>
              <w:ind w:left="87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b/>
                <w:sz w:val="24"/>
                <w:szCs w:val="24"/>
              </w:rPr>
              <w:t>单位</w:t>
            </w:r>
            <w:proofErr w:type="spellEnd"/>
          </w:p>
        </w:tc>
        <w:tc>
          <w:tcPr>
            <w:tcW w:w="1276" w:type="dxa"/>
            <w:vAlign w:val="center"/>
          </w:tcPr>
          <w:p w:rsidR="00676E1B" w:rsidRPr="00676E1B" w:rsidRDefault="00676E1B" w:rsidP="00676E1B">
            <w:pPr>
              <w:pStyle w:val="TableParagraph"/>
              <w:ind w:right="80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b/>
                <w:sz w:val="24"/>
                <w:szCs w:val="24"/>
              </w:rPr>
              <w:t>数量</w:t>
            </w:r>
            <w:proofErr w:type="spellEnd"/>
          </w:p>
        </w:tc>
      </w:tr>
      <w:tr w:rsidR="00676E1B" w:rsidTr="00676E1B">
        <w:trPr>
          <w:trHeight w:val="465"/>
        </w:trPr>
        <w:tc>
          <w:tcPr>
            <w:tcW w:w="709" w:type="dxa"/>
            <w:vAlign w:val="center"/>
          </w:tcPr>
          <w:p w:rsidR="00676E1B" w:rsidRPr="00676E1B" w:rsidRDefault="00676E1B" w:rsidP="00676E1B">
            <w:pPr>
              <w:pStyle w:val="TableParagraph"/>
              <w:spacing w:before="97"/>
              <w:ind w:right="12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:rsidR="00676E1B" w:rsidRPr="00676E1B" w:rsidRDefault="00676E1B" w:rsidP="00676E1B">
            <w:pPr>
              <w:pStyle w:val="TableParagraph"/>
              <w:spacing w:before="1" w:line="187" w:lineRule="auto"/>
              <w:ind w:left="314" w:right="123" w:hanging="255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sz w:val="24"/>
                <w:szCs w:val="24"/>
              </w:rPr>
              <w:t>培训椅（带手写板</w:t>
            </w:r>
            <w:proofErr w:type="spellEnd"/>
            <w:r w:rsidRPr="00676E1B">
              <w:rPr>
                <w:rFonts w:ascii="仿宋" w:eastAsia="仿宋" w:hAnsi="仿宋"/>
                <w:sz w:val="24"/>
                <w:szCs w:val="24"/>
              </w:rPr>
              <w:t>）</w:t>
            </w:r>
          </w:p>
        </w:tc>
        <w:tc>
          <w:tcPr>
            <w:tcW w:w="2694" w:type="dxa"/>
            <w:vAlign w:val="center"/>
          </w:tcPr>
          <w:p w:rsidR="00676E1B" w:rsidRPr="00676E1B" w:rsidRDefault="00676E1B" w:rsidP="00676E1B">
            <w:pPr>
              <w:pStyle w:val="TableParagraph"/>
              <w:spacing w:before="97"/>
              <w:ind w:left="74" w:right="123"/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sz w:val="24"/>
                <w:szCs w:val="24"/>
              </w:rPr>
              <w:t>常规</w:t>
            </w:r>
            <w:proofErr w:type="spellEnd"/>
          </w:p>
        </w:tc>
        <w:tc>
          <w:tcPr>
            <w:tcW w:w="992" w:type="dxa"/>
            <w:vAlign w:val="center"/>
          </w:tcPr>
          <w:p w:rsidR="00676E1B" w:rsidRPr="00676E1B" w:rsidRDefault="00676E1B" w:rsidP="00676E1B">
            <w:pPr>
              <w:pStyle w:val="TableParagraph"/>
              <w:spacing w:before="97"/>
              <w:ind w:left="87" w:right="12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张</w:t>
            </w:r>
          </w:p>
        </w:tc>
        <w:tc>
          <w:tcPr>
            <w:tcW w:w="1276" w:type="dxa"/>
            <w:vAlign w:val="center"/>
          </w:tcPr>
          <w:p w:rsidR="00676E1B" w:rsidRPr="00676E1B" w:rsidRDefault="00676E1B" w:rsidP="00676E1B">
            <w:pPr>
              <w:pStyle w:val="TableParagraph"/>
              <w:spacing w:before="97"/>
              <w:ind w:right="12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 w:hint="eastAsia"/>
                <w:sz w:val="24"/>
                <w:szCs w:val="24"/>
              </w:rPr>
              <w:t>100</w:t>
            </w:r>
          </w:p>
        </w:tc>
      </w:tr>
      <w:tr w:rsidR="00676E1B" w:rsidTr="00676E1B">
        <w:trPr>
          <w:trHeight w:val="465"/>
        </w:trPr>
        <w:tc>
          <w:tcPr>
            <w:tcW w:w="709" w:type="dxa"/>
            <w:vAlign w:val="center"/>
          </w:tcPr>
          <w:p w:rsidR="00676E1B" w:rsidRPr="00676E1B" w:rsidRDefault="00676E1B" w:rsidP="00676E1B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676E1B" w:rsidRPr="00676E1B" w:rsidRDefault="00676E1B" w:rsidP="00676E1B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sz w:val="24"/>
                <w:szCs w:val="24"/>
              </w:rPr>
              <w:t>演讲台</w:t>
            </w:r>
            <w:proofErr w:type="spellEnd"/>
          </w:p>
        </w:tc>
        <w:tc>
          <w:tcPr>
            <w:tcW w:w="2694" w:type="dxa"/>
            <w:vAlign w:val="center"/>
          </w:tcPr>
          <w:p w:rsidR="00676E1B" w:rsidRPr="00676E1B" w:rsidRDefault="00676E1B" w:rsidP="00676E1B">
            <w:pPr>
              <w:pStyle w:val="TableParagraph"/>
              <w:ind w:left="74" w:right="75"/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sz w:val="24"/>
                <w:szCs w:val="24"/>
              </w:rPr>
              <w:t>常规</w:t>
            </w:r>
            <w:proofErr w:type="spellEnd"/>
          </w:p>
        </w:tc>
        <w:tc>
          <w:tcPr>
            <w:tcW w:w="992" w:type="dxa"/>
            <w:vAlign w:val="center"/>
          </w:tcPr>
          <w:p w:rsidR="00676E1B" w:rsidRPr="00676E1B" w:rsidRDefault="00676E1B" w:rsidP="00676E1B">
            <w:pPr>
              <w:pStyle w:val="TableParagraph"/>
              <w:ind w:left="87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张</w:t>
            </w:r>
          </w:p>
        </w:tc>
        <w:tc>
          <w:tcPr>
            <w:tcW w:w="1276" w:type="dxa"/>
            <w:vAlign w:val="center"/>
          </w:tcPr>
          <w:p w:rsidR="00676E1B" w:rsidRPr="00676E1B" w:rsidRDefault="00676E1B" w:rsidP="00676E1B">
            <w:pPr>
              <w:pStyle w:val="TableParagraph"/>
              <w:ind w:right="111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1</w:t>
            </w:r>
          </w:p>
        </w:tc>
      </w:tr>
      <w:tr w:rsidR="00676E1B" w:rsidTr="00676E1B">
        <w:trPr>
          <w:trHeight w:val="465"/>
        </w:trPr>
        <w:tc>
          <w:tcPr>
            <w:tcW w:w="709" w:type="dxa"/>
            <w:vAlign w:val="center"/>
          </w:tcPr>
          <w:p w:rsidR="00676E1B" w:rsidRPr="00676E1B" w:rsidRDefault="00676E1B" w:rsidP="00676E1B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:rsidR="00676E1B" w:rsidRPr="00676E1B" w:rsidRDefault="00676E1B" w:rsidP="00676E1B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sz w:val="24"/>
                <w:szCs w:val="24"/>
              </w:rPr>
              <w:t>T型舞台</w:t>
            </w:r>
            <w:proofErr w:type="spellEnd"/>
          </w:p>
        </w:tc>
        <w:tc>
          <w:tcPr>
            <w:tcW w:w="2694" w:type="dxa"/>
            <w:vAlign w:val="center"/>
          </w:tcPr>
          <w:p w:rsidR="00676E1B" w:rsidRPr="00676E1B" w:rsidRDefault="00676E1B" w:rsidP="00676E1B">
            <w:pPr>
              <w:pStyle w:val="TableParagraph"/>
              <w:ind w:left="74" w:right="75"/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676E1B">
              <w:rPr>
                <w:rFonts w:ascii="仿宋" w:eastAsia="仿宋" w:hAnsi="仿宋"/>
                <w:sz w:val="24"/>
                <w:szCs w:val="24"/>
              </w:rPr>
              <w:t>定制</w:t>
            </w:r>
            <w:proofErr w:type="spellEnd"/>
          </w:p>
        </w:tc>
        <w:tc>
          <w:tcPr>
            <w:tcW w:w="992" w:type="dxa"/>
            <w:vAlign w:val="center"/>
          </w:tcPr>
          <w:p w:rsidR="00676E1B" w:rsidRPr="00676E1B" w:rsidRDefault="00676E1B" w:rsidP="00676E1B">
            <w:pPr>
              <w:pStyle w:val="TableParagraph"/>
              <w:ind w:left="87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张</w:t>
            </w:r>
          </w:p>
        </w:tc>
        <w:tc>
          <w:tcPr>
            <w:tcW w:w="1276" w:type="dxa"/>
            <w:vAlign w:val="center"/>
          </w:tcPr>
          <w:p w:rsidR="00676E1B" w:rsidRPr="00676E1B" w:rsidRDefault="00676E1B" w:rsidP="00676E1B">
            <w:pPr>
              <w:pStyle w:val="TableParagraph"/>
              <w:ind w:right="111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E1B">
              <w:rPr>
                <w:rFonts w:ascii="仿宋" w:eastAsia="仿宋" w:hAnsi="仿宋"/>
                <w:sz w:val="24"/>
                <w:szCs w:val="24"/>
              </w:rPr>
              <w:t>1</w:t>
            </w:r>
          </w:p>
        </w:tc>
      </w:tr>
    </w:tbl>
    <w:p w:rsidR="00FF2F1D" w:rsidRDefault="00676E1B" w:rsidP="00D5783B">
      <w:pPr>
        <w:widowControl/>
        <w:snapToGrid w:val="0"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/>
          <w:b/>
          <w:kern w:val="0"/>
          <w:sz w:val="24"/>
        </w:rPr>
        <w:lastRenderedPageBreak/>
        <w:t>四</w:t>
      </w:r>
      <w:r>
        <w:rPr>
          <w:rFonts w:ascii="仿宋" w:eastAsia="仿宋" w:hAnsi="仿宋" w:cs="仿宋" w:hint="eastAsia"/>
          <w:b/>
          <w:kern w:val="0"/>
          <w:sz w:val="24"/>
        </w:rPr>
        <w:t>、报价要求：</w:t>
      </w:r>
    </w:p>
    <w:p w:rsidR="00C854A9" w:rsidRPr="00BD4727" w:rsidRDefault="00C854A9" w:rsidP="00D5783B">
      <w:pPr>
        <w:adjustRightInd w:val="0"/>
        <w:snapToGrid w:val="0"/>
        <w:spacing w:line="440" w:lineRule="exact"/>
        <w:ind w:firstLineChars="200" w:firstLine="480"/>
        <w:rPr>
          <w:rFonts w:ascii="仿宋_GB2312" w:eastAsia="仿宋_GB2312" w:hAnsi="仿宋_GB2312" w:cs="仿宋_GB2312"/>
          <w:snapToGrid w:val="0"/>
          <w:kern w:val="0"/>
          <w:sz w:val="24"/>
        </w:rPr>
      </w:pP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1、本次</w:t>
      </w:r>
      <w:r w:rsidR="00BD4727"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报价</w:t>
      </w: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单位须提供</w:t>
      </w:r>
      <w:r w:rsidR="00D5783B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家具</w:t>
      </w: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详细的规格、材质、性能、指标、产地等详细技术数据；并附产品彩图，彩图上加盖投标单位公章，并不得有弄虚作假现象，否则作无效报价处理。</w:t>
      </w:r>
    </w:p>
    <w:p w:rsidR="00C854A9" w:rsidRPr="00BD4727" w:rsidRDefault="00C854A9" w:rsidP="00D5783B">
      <w:pPr>
        <w:adjustRightInd w:val="0"/>
        <w:snapToGrid w:val="0"/>
        <w:spacing w:line="440" w:lineRule="exact"/>
        <w:ind w:firstLineChars="200" w:firstLine="480"/>
        <w:rPr>
          <w:rFonts w:ascii="仿宋_GB2312" w:eastAsia="仿宋_GB2312" w:hAnsi="仿宋_GB2312" w:cs="仿宋_GB2312"/>
          <w:snapToGrid w:val="0"/>
          <w:kern w:val="0"/>
          <w:sz w:val="24"/>
        </w:rPr>
      </w:pP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2、报价须包含家具本身、设计费、运杂费、保险费、验收、质保、配件、税金等所有费用。投标人负责送货到达指定地点（包含多次</w:t>
      </w:r>
      <w:r w:rsidRPr="00BD4727">
        <w:rPr>
          <w:rFonts w:ascii="仿宋_GB2312" w:eastAsia="仿宋_GB2312" w:hAnsi="仿宋_GB2312" w:cs="仿宋_GB2312" w:hint="eastAsia"/>
          <w:bCs/>
          <w:snapToGrid w:val="0"/>
          <w:kern w:val="0"/>
          <w:sz w:val="24"/>
        </w:rPr>
        <w:t>分期分批到货</w:t>
      </w: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），由此发生的费用，如运输、装卸、现场搬运、保险、</w:t>
      </w: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  <w:lang w:val="zh-CN"/>
        </w:rPr>
        <w:t>检验、</w:t>
      </w: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保养</w:t>
      </w: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  <w:lang w:val="zh-CN"/>
        </w:rPr>
        <w:t>、</w:t>
      </w: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更换或维修服务等，均由投标人承担。</w:t>
      </w:r>
    </w:p>
    <w:p w:rsidR="00C854A9" w:rsidRPr="00BD4727" w:rsidRDefault="00C854A9" w:rsidP="00D5783B">
      <w:pPr>
        <w:adjustRightInd w:val="0"/>
        <w:snapToGrid w:val="0"/>
        <w:spacing w:line="440" w:lineRule="exact"/>
        <w:ind w:firstLineChars="200" w:firstLine="480"/>
        <w:rPr>
          <w:rFonts w:ascii="仿宋_GB2312" w:eastAsia="仿宋_GB2312" w:hAnsi="仿宋_GB2312" w:cs="仿宋_GB2312"/>
          <w:snapToGrid w:val="0"/>
          <w:kern w:val="0"/>
          <w:sz w:val="24"/>
        </w:rPr>
      </w:pP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3、报价除整体报价外，还须分项报价。</w:t>
      </w:r>
    </w:p>
    <w:p w:rsidR="00FF2F1D" w:rsidRPr="00BD4727" w:rsidRDefault="00BD4727" w:rsidP="00D5783B">
      <w:pPr>
        <w:adjustRightInd w:val="0"/>
        <w:snapToGrid w:val="0"/>
        <w:spacing w:line="440" w:lineRule="exact"/>
        <w:ind w:firstLineChars="200" w:firstLine="480"/>
        <w:rPr>
          <w:rFonts w:ascii="仿宋_GB2312" w:eastAsia="仿宋_GB2312" w:hAnsi="仿宋_GB2312" w:cs="仿宋_GB2312"/>
          <w:snapToGrid w:val="0"/>
          <w:kern w:val="0"/>
          <w:sz w:val="24"/>
        </w:rPr>
      </w:pPr>
      <w:r w:rsidRPr="00BD4727">
        <w:rPr>
          <w:rFonts w:ascii="仿宋_GB2312" w:eastAsia="仿宋_GB2312" w:hAnsi="仿宋_GB2312" w:cs="仿宋_GB2312"/>
          <w:snapToGrid w:val="0"/>
          <w:kern w:val="0"/>
          <w:sz w:val="24"/>
        </w:rPr>
        <w:t>4</w:t>
      </w:r>
      <w:r w:rsidR="00C854A9" w:rsidRPr="00BD4727">
        <w:rPr>
          <w:rFonts w:ascii="仿宋_GB2312" w:eastAsia="仿宋_GB2312" w:hAnsi="仿宋_GB2312" w:cs="仿宋_GB2312" w:hint="eastAsia"/>
          <w:bCs/>
          <w:snapToGrid w:val="0"/>
          <w:kern w:val="0"/>
          <w:sz w:val="24"/>
        </w:rPr>
        <w:t>、</w:t>
      </w:r>
      <w:r w:rsidR="00C854A9"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本技术规范书未尽事宜，在签订合同时供需双方直接协商确定，并必须满足需方提出的技术要求。</w:t>
      </w:r>
    </w:p>
    <w:p w:rsidR="00B92C2C" w:rsidRPr="00BD4727" w:rsidRDefault="00BD4727" w:rsidP="001E5269">
      <w:pPr>
        <w:widowControl/>
        <w:snapToGrid w:val="0"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/>
          <w:b/>
          <w:kern w:val="0"/>
          <w:sz w:val="24"/>
        </w:rPr>
        <w:t>五</w:t>
      </w:r>
      <w:r>
        <w:rPr>
          <w:rFonts w:ascii="仿宋" w:eastAsia="仿宋" w:hAnsi="仿宋" w:cs="仿宋" w:hint="eastAsia"/>
          <w:b/>
          <w:kern w:val="0"/>
          <w:sz w:val="24"/>
        </w:rPr>
        <w:t>、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 xml:space="preserve">付款方式 </w:t>
      </w:r>
      <w:r w:rsidR="00B92C2C">
        <w:rPr>
          <w:rFonts w:ascii="仿宋" w:eastAsia="仿宋" w:hAnsi="仿宋" w:cs="仿宋" w:hint="eastAsia"/>
          <w:b/>
          <w:kern w:val="0"/>
          <w:sz w:val="24"/>
        </w:rPr>
        <w:t>：</w:t>
      </w:r>
      <w:r w:rsidR="00B92C2C" w:rsidRPr="00BD4727">
        <w:rPr>
          <w:rFonts w:ascii="仿宋" w:eastAsia="仿宋" w:hAnsi="仿宋" w:cs="宋体" w:hint="eastAsia"/>
          <w:sz w:val="24"/>
        </w:rPr>
        <w:t>银行转账支付，中标方按采购批次将货到达用户现场，并经用户验收合格后，凭中标方开具的有效发票，按送货清单金额支付，中标方以银行转账的方式将合同金额5</w:t>
      </w:r>
      <w:r w:rsidR="00B92C2C" w:rsidRPr="00BD4727">
        <w:rPr>
          <w:rFonts w:ascii="仿宋" w:eastAsia="仿宋" w:hAnsi="仿宋" w:cs="宋体"/>
          <w:sz w:val="24"/>
        </w:rPr>
        <w:t>%</w:t>
      </w:r>
      <w:r w:rsidR="00B92C2C" w:rsidRPr="00BD4727">
        <w:rPr>
          <w:rFonts w:ascii="仿宋" w:eastAsia="仿宋" w:hAnsi="仿宋" w:cs="宋体" w:hint="eastAsia"/>
          <w:sz w:val="24"/>
        </w:rPr>
        <w:t>的质保金转入学校账户，自验收完毕之日起</w:t>
      </w:r>
      <w:r w:rsidR="00C854A9" w:rsidRPr="00BD4727">
        <w:rPr>
          <w:rFonts w:ascii="仿宋" w:eastAsia="仿宋" w:hAnsi="仿宋" w:cs="宋体" w:hint="eastAsia"/>
          <w:sz w:val="24"/>
        </w:rPr>
        <w:t>质保期满</w:t>
      </w:r>
      <w:r w:rsidR="00B92C2C" w:rsidRPr="00BD4727">
        <w:rPr>
          <w:rFonts w:ascii="仿宋" w:eastAsia="仿宋" w:hAnsi="仿宋" w:cs="宋体" w:hint="eastAsia"/>
          <w:sz w:val="24"/>
        </w:rPr>
        <w:t>后，如无任何质量问题，用户一次性无息退还质保金给中标方。具体按双方签订合同的付款方式执行。</w:t>
      </w:r>
    </w:p>
    <w:p w:rsidR="00BD4727" w:rsidRPr="00BD4727" w:rsidRDefault="00BD4727" w:rsidP="00D5783B">
      <w:pPr>
        <w:adjustRightInd w:val="0"/>
        <w:snapToGrid w:val="0"/>
        <w:spacing w:line="440" w:lineRule="exact"/>
        <w:ind w:firstLineChars="200" w:firstLine="482"/>
        <w:rPr>
          <w:rFonts w:ascii="仿宋" w:eastAsia="仿宋" w:hAnsi="仿宋" w:cs="仿宋"/>
          <w:b/>
          <w:sz w:val="24"/>
        </w:rPr>
      </w:pPr>
      <w:r w:rsidRPr="00BD4727">
        <w:rPr>
          <w:rFonts w:ascii="仿宋" w:eastAsia="仿宋" w:hAnsi="仿宋" w:cs="仿宋"/>
          <w:b/>
          <w:sz w:val="24"/>
        </w:rPr>
        <w:t>六</w:t>
      </w:r>
      <w:r w:rsidRPr="00BD4727">
        <w:rPr>
          <w:rFonts w:ascii="仿宋" w:eastAsia="仿宋" w:hAnsi="仿宋" w:cs="仿宋" w:hint="eastAsia"/>
          <w:b/>
          <w:sz w:val="24"/>
        </w:rPr>
        <w:t>、</w:t>
      </w:r>
      <w:r w:rsidR="00C854A9" w:rsidRPr="00BD4727">
        <w:rPr>
          <w:rFonts w:ascii="仿宋" w:eastAsia="仿宋" w:hAnsi="仿宋" w:cs="仿宋"/>
          <w:b/>
          <w:sz w:val="24"/>
        </w:rPr>
        <w:t>质量保证</w:t>
      </w:r>
      <w:r w:rsidR="00C854A9" w:rsidRPr="00BD4727">
        <w:rPr>
          <w:rFonts w:ascii="仿宋" w:eastAsia="仿宋" w:hAnsi="仿宋" w:cs="仿宋" w:hint="eastAsia"/>
          <w:b/>
          <w:sz w:val="24"/>
        </w:rPr>
        <w:t>：</w:t>
      </w:r>
    </w:p>
    <w:p w:rsidR="00BD4727" w:rsidRDefault="00C854A9" w:rsidP="00D5783B">
      <w:pPr>
        <w:adjustRightInd w:val="0"/>
        <w:snapToGrid w:val="0"/>
        <w:spacing w:line="440" w:lineRule="exact"/>
        <w:ind w:firstLineChars="200" w:firstLine="480"/>
        <w:rPr>
          <w:rFonts w:ascii="仿宋_GB2312" w:eastAsia="仿宋_GB2312" w:hAnsi="仿宋_GB2312" w:cs="仿宋_GB2312"/>
          <w:snapToGrid w:val="0"/>
          <w:kern w:val="0"/>
          <w:sz w:val="24"/>
        </w:rPr>
      </w:pP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1、项目整体保质</w:t>
      </w:r>
      <w:r w:rsidRPr="006008FD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期两年。</w:t>
      </w: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质保期内，投标人免费负责产品的维修，出现严重质量问题，投标人应负责包换、包退，并承担全部费用。</w:t>
      </w:r>
    </w:p>
    <w:p w:rsidR="00BD4727" w:rsidRDefault="00C854A9" w:rsidP="00D5783B">
      <w:pPr>
        <w:adjustRightInd w:val="0"/>
        <w:snapToGrid w:val="0"/>
        <w:spacing w:line="440" w:lineRule="exact"/>
        <w:ind w:firstLineChars="200" w:firstLine="480"/>
        <w:rPr>
          <w:rFonts w:ascii="仿宋_GB2312" w:eastAsia="仿宋_GB2312" w:hAnsi="仿宋_GB2312" w:cs="仿宋_GB2312"/>
          <w:snapToGrid w:val="0"/>
          <w:kern w:val="0"/>
          <w:sz w:val="24"/>
        </w:rPr>
      </w:pP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2、中标人提供的产品应符合国家质量检测标准，具有出厂合格证。</w:t>
      </w:r>
    </w:p>
    <w:p w:rsidR="00BD4727" w:rsidRDefault="00C854A9" w:rsidP="00D5783B">
      <w:pPr>
        <w:adjustRightInd w:val="0"/>
        <w:snapToGrid w:val="0"/>
        <w:spacing w:line="440" w:lineRule="exact"/>
        <w:ind w:firstLineChars="200" w:firstLine="480"/>
        <w:rPr>
          <w:rFonts w:ascii="仿宋_GB2312" w:eastAsia="仿宋_GB2312" w:hAnsi="仿宋_GB2312" w:cs="仿宋_GB2312"/>
          <w:snapToGrid w:val="0"/>
          <w:kern w:val="0"/>
          <w:sz w:val="24"/>
        </w:rPr>
      </w:pP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3、质保期从项目整体验收合格后开始计算。质保期内所有设备维护等要求免费上门服务。</w:t>
      </w:r>
    </w:p>
    <w:p w:rsidR="00C854A9" w:rsidRPr="00BD4727" w:rsidRDefault="00BD4727" w:rsidP="00D5783B">
      <w:pPr>
        <w:adjustRightInd w:val="0"/>
        <w:snapToGrid w:val="0"/>
        <w:spacing w:line="440" w:lineRule="exact"/>
        <w:ind w:firstLineChars="200" w:firstLine="480"/>
        <w:rPr>
          <w:rFonts w:ascii="仿宋_GB2312" w:eastAsia="仿宋_GB2312" w:hAnsi="仿宋_GB2312" w:cs="仿宋_GB2312"/>
          <w:snapToGrid w:val="0"/>
          <w:kern w:val="0"/>
          <w:sz w:val="24"/>
        </w:rPr>
      </w:pPr>
      <w:r>
        <w:rPr>
          <w:rFonts w:ascii="仿宋_GB2312" w:eastAsia="仿宋_GB2312" w:hAnsi="仿宋_GB2312" w:cs="仿宋_GB2312"/>
          <w:snapToGrid w:val="0"/>
          <w:kern w:val="0"/>
          <w:sz w:val="24"/>
        </w:rPr>
        <w:t>4</w:t>
      </w:r>
      <w:r w:rsidR="00C854A9"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、中标方须在生产前及时到用户单位实地进行实际测量，以招标人最终确定的尺寸、颜色、工艺要求批量生产，费用包含在投标报价中。</w:t>
      </w:r>
    </w:p>
    <w:p w:rsidR="00BD4727" w:rsidRPr="00BD4727" w:rsidRDefault="00BD4727" w:rsidP="00D5783B">
      <w:pPr>
        <w:adjustRightInd w:val="0"/>
        <w:snapToGrid w:val="0"/>
        <w:spacing w:line="440" w:lineRule="exact"/>
        <w:ind w:firstLineChars="200" w:firstLine="482"/>
        <w:rPr>
          <w:rFonts w:ascii="仿宋" w:eastAsia="仿宋" w:hAnsi="仿宋" w:cs="仿宋"/>
          <w:b/>
          <w:sz w:val="24"/>
        </w:rPr>
      </w:pPr>
      <w:r>
        <w:rPr>
          <w:rFonts w:ascii="仿宋" w:eastAsia="仿宋" w:hAnsi="仿宋" w:cs="仿宋" w:hint="eastAsia"/>
          <w:b/>
          <w:sz w:val="24"/>
        </w:rPr>
        <w:t>七</w:t>
      </w:r>
      <w:r w:rsidR="00E51EB2">
        <w:rPr>
          <w:rFonts w:ascii="仿宋" w:eastAsia="仿宋" w:hAnsi="仿宋" w:cs="仿宋" w:hint="eastAsia"/>
          <w:b/>
          <w:sz w:val="24"/>
        </w:rPr>
        <w:t>、</w:t>
      </w:r>
      <w:r w:rsidR="00B93A4F" w:rsidRPr="00BD4727">
        <w:rPr>
          <w:rFonts w:ascii="仿宋" w:eastAsia="仿宋" w:hAnsi="仿宋" w:cs="仿宋" w:hint="eastAsia"/>
          <w:b/>
          <w:sz w:val="24"/>
        </w:rPr>
        <w:t>售后服务要求：</w:t>
      </w:r>
    </w:p>
    <w:p w:rsidR="00BD4727" w:rsidRDefault="00BD4727" w:rsidP="00D5783B">
      <w:pPr>
        <w:adjustRightInd w:val="0"/>
        <w:snapToGrid w:val="0"/>
        <w:spacing w:line="440" w:lineRule="exact"/>
        <w:ind w:firstLineChars="200" w:firstLine="480"/>
        <w:rPr>
          <w:rFonts w:ascii="仿宋_GB2312" w:eastAsia="仿宋_GB2312" w:hAnsi="仿宋_GB2312" w:cs="仿宋_GB2312"/>
          <w:snapToGrid w:val="0"/>
          <w:kern w:val="0"/>
          <w:sz w:val="24"/>
        </w:rPr>
      </w:pPr>
      <w:r>
        <w:rPr>
          <w:rFonts w:ascii="仿宋_GB2312" w:eastAsia="仿宋_GB2312" w:hAnsi="仿宋_GB2312" w:cs="仿宋_GB2312"/>
          <w:snapToGrid w:val="0"/>
          <w:kern w:val="0"/>
          <w:sz w:val="24"/>
        </w:rPr>
        <w:t>1</w:t>
      </w:r>
      <w:r>
        <w:rPr>
          <w:rFonts w:ascii="仿宋_GB2312" w:eastAsia="仿宋_GB2312" w:hAnsi="仿宋_GB2312" w:cs="仿宋_GB2312" w:hint="eastAsia"/>
          <w:snapToGrid w:val="0"/>
          <w:kern w:val="0"/>
          <w:sz w:val="24"/>
        </w:rPr>
        <w:t>、</w:t>
      </w:r>
      <w:r w:rsidR="00C854A9"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在保质期限内，必须提供免费上门服务，响应时间不超过4小时，解决故障周期不超过48小时，否则应提供备用家具；如不能及时赶到，用户委托其他单位维修，其费用由中标人承担。</w:t>
      </w:r>
    </w:p>
    <w:p w:rsidR="00C854A9" w:rsidRPr="00BD4727" w:rsidRDefault="00BD4727" w:rsidP="00D5783B">
      <w:pPr>
        <w:adjustRightInd w:val="0"/>
        <w:snapToGrid w:val="0"/>
        <w:spacing w:line="440" w:lineRule="exact"/>
        <w:ind w:firstLineChars="200" w:firstLine="480"/>
        <w:rPr>
          <w:rFonts w:ascii="仿宋_GB2312" w:eastAsia="仿宋_GB2312" w:hAnsi="仿宋_GB2312" w:cs="仿宋_GB2312"/>
          <w:snapToGrid w:val="0"/>
          <w:kern w:val="0"/>
          <w:sz w:val="24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24"/>
        </w:rPr>
        <w:t>2、</w:t>
      </w:r>
      <w:r w:rsidR="00C854A9"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质保期内出现任何质量问题（人为破坏或自然灾害等不可抗力除外），由中标人负责全免费（</w:t>
      </w:r>
      <w:proofErr w:type="gramStart"/>
      <w:r w:rsidR="00C854A9"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免全部</w:t>
      </w:r>
      <w:proofErr w:type="gramEnd"/>
      <w:r w:rsidR="00C854A9"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工时费、材料费、管理费、财务费等等）更换或维修。</w:t>
      </w:r>
    </w:p>
    <w:p w:rsidR="00BD4727" w:rsidRDefault="00BD4727" w:rsidP="00D5783B">
      <w:pPr>
        <w:adjustRightInd w:val="0"/>
        <w:snapToGrid w:val="0"/>
        <w:spacing w:line="440" w:lineRule="exact"/>
        <w:ind w:firstLineChars="200" w:firstLine="480"/>
        <w:rPr>
          <w:rFonts w:ascii="仿宋_GB2312" w:eastAsia="仿宋_GB2312" w:hAnsi="仿宋_GB2312" w:cs="仿宋_GB2312"/>
          <w:snapToGrid w:val="0"/>
          <w:kern w:val="0"/>
          <w:sz w:val="24"/>
        </w:rPr>
      </w:pPr>
      <w:r>
        <w:rPr>
          <w:rFonts w:ascii="仿宋_GB2312" w:eastAsia="仿宋_GB2312" w:hAnsi="仿宋_GB2312" w:cs="仿宋_GB2312"/>
          <w:snapToGrid w:val="0"/>
          <w:kern w:val="0"/>
          <w:sz w:val="24"/>
        </w:rPr>
        <w:t>3</w:t>
      </w:r>
      <w:r>
        <w:rPr>
          <w:rFonts w:ascii="仿宋_GB2312" w:eastAsia="仿宋_GB2312" w:hAnsi="仿宋_GB2312" w:cs="仿宋_GB2312" w:hint="eastAsia"/>
          <w:snapToGrid w:val="0"/>
          <w:kern w:val="0"/>
          <w:sz w:val="24"/>
        </w:rPr>
        <w:t>、</w:t>
      </w:r>
      <w:r w:rsidR="00C854A9"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售后服务承诺：在质保期内若有质量问题，乙方负责免费更换，第二年开始质保期内，由乙方负责维修，材料费按成本价收取，人工及其他费用免收。</w:t>
      </w:r>
    </w:p>
    <w:p w:rsidR="00BD4727" w:rsidRDefault="00BD4727" w:rsidP="00D5783B">
      <w:pPr>
        <w:adjustRightInd w:val="0"/>
        <w:snapToGrid w:val="0"/>
        <w:spacing w:line="440" w:lineRule="exact"/>
        <w:ind w:firstLineChars="200" w:firstLine="480"/>
        <w:rPr>
          <w:rFonts w:ascii="仿宋_GB2312" w:eastAsia="仿宋_GB2312" w:hAnsi="仿宋_GB2312" w:cs="仿宋_GB2312"/>
          <w:snapToGrid w:val="0"/>
          <w:kern w:val="0"/>
          <w:sz w:val="24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24"/>
        </w:rPr>
        <w:t>4、</w:t>
      </w:r>
      <w:r w:rsidR="00C854A9"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在质保期内，中标人必须及时免费维修、更换有缺陷的货物或部件。如果中标</w:t>
      </w:r>
      <w:r w:rsidR="00C854A9"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lastRenderedPageBreak/>
        <w:t>人收到买方通知后，未在规定的响应时间内赶到现场弥补缺陷，买方可采取必要的补救措施，但风险和费用全部</w:t>
      </w:r>
      <w:r w:rsidR="00C854A9">
        <w:rPr>
          <w:rFonts w:ascii="仿宋_GB2312" w:eastAsia="仿宋_GB2312" w:hAnsi="仿宋_GB2312" w:cs="仿宋_GB2312" w:hint="eastAsia"/>
          <w:szCs w:val="21"/>
        </w:rPr>
        <w:t>由中标人承担，并从质量保证金中抵扣。</w:t>
      </w:r>
    </w:p>
    <w:p w:rsidR="00FF2F1D" w:rsidRPr="00BD4727" w:rsidRDefault="00BD4727" w:rsidP="00D5783B">
      <w:pPr>
        <w:adjustRightInd w:val="0"/>
        <w:snapToGrid w:val="0"/>
        <w:spacing w:line="440" w:lineRule="exact"/>
        <w:ind w:firstLineChars="200" w:firstLine="482"/>
        <w:rPr>
          <w:rFonts w:ascii="仿宋_GB2312" w:eastAsia="仿宋_GB2312" w:hAnsi="仿宋_GB2312" w:cs="仿宋_GB2312"/>
          <w:snapToGrid w:val="0"/>
          <w:kern w:val="0"/>
          <w:sz w:val="24"/>
        </w:rPr>
      </w:pPr>
      <w:r w:rsidRPr="00BD4727">
        <w:rPr>
          <w:rFonts w:ascii="仿宋_GB2312" w:eastAsia="仿宋_GB2312" w:hAnsi="仿宋_GB2312" w:cs="仿宋_GB2312" w:hint="eastAsia"/>
          <w:b/>
          <w:snapToGrid w:val="0"/>
          <w:kern w:val="0"/>
          <w:sz w:val="24"/>
        </w:rPr>
        <w:t>八、验收标准和方法：</w:t>
      </w: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验收人员根据需求功能实现情况进行验收评价</w:t>
      </w:r>
      <w:r>
        <w:rPr>
          <w:rFonts w:ascii="仿宋_GB2312" w:eastAsia="仿宋_GB2312" w:hAnsi="仿宋_GB2312" w:cs="仿宋_GB2312" w:hint="eastAsia"/>
          <w:snapToGrid w:val="0"/>
          <w:kern w:val="0"/>
          <w:sz w:val="24"/>
        </w:rPr>
        <w:t>。</w:t>
      </w:r>
    </w:p>
    <w:p w:rsidR="00FF2F1D" w:rsidRDefault="00BD4727" w:rsidP="00D5783B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九</w:t>
      </w:r>
      <w:r w:rsidR="00E51EB2">
        <w:rPr>
          <w:rFonts w:ascii="仿宋" w:eastAsia="仿宋" w:hAnsi="仿宋" w:cs="仿宋" w:hint="eastAsia"/>
          <w:b/>
          <w:kern w:val="0"/>
          <w:sz w:val="24"/>
        </w:rPr>
        <w:t>、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 xml:space="preserve">报价文件的组成 </w:t>
      </w:r>
    </w:p>
    <w:p w:rsidR="00FF2F1D" w:rsidRDefault="00B93A4F" w:rsidP="00D5783B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供应商提交的报价文件应包括以下内容：</w:t>
      </w:r>
    </w:p>
    <w:p w:rsidR="00BD4727" w:rsidRDefault="00BD4727" w:rsidP="00D5783B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（一）供应商合法</w:t>
      </w:r>
      <w:r>
        <w:rPr>
          <w:rFonts w:ascii="仿宋" w:eastAsia="仿宋" w:hAnsi="仿宋" w:cs="仿宋" w:hint="eastAsia"/>
          <w:bCs/>
          <w:kern w:val="0"/>
          <w:sz w:val="24"/>
        </w:rPr>
        <w:t>资格</w:t>
      </w:r>
      <w:r>
        <w:rPr>
          <w:rFonts w:ascii="仿宋" w:eastAsia="仿宋" w:hAnsi="仿宋" w:cs="仿宋" w:hint="eastAsia"/>
          <w:kern w:val="0"/>
          <w:sz w:val="24"/>
        </w:rPr>
        <w:t xml:space="preserve">、资质证明文件： </w:t>
      </w:r>
    </w:p>
    <w:p w:rsidR="00BD4727" w:rsidRDefault="00BD4727" w:rsidP="00D5783B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1、企业营业执照副本复印件</w:t>
      </w:r>
      <w:r w:rsidR="00D5783B">
        <w:rPr>
          <w:rFonts w:ascii="仿宋" w:eastAsia="仿宋" w:hAnsi="仿宋" w:cs="仿宋" w:hint="eastAsia"/>
          <w:kern w:val="0"/>
          <w:sz w:val="24"/>
        </w:rPr>
        <w:t>并加盖公章</w:t>
      </w:r>
      <w:r>
        <w:rPr>
          <w:rFonts w:ascii="仿宋" w:eastAsia="仿宋" w:hAnsi="仿宋" w:cs="仿宋" w:hint="eastAsia"/>
          <w:kern w:val="0"/>
          <w:sz w:val="24"/>
        </w:rPr>
        <w:t>；</w:t>
      </w:r>
    </w:p>
    <w:p w:rsidR="00BD4727" w:rsidRDefault="00BD4727" w:rsidP="00D5783B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2、</w:t>
      </w:r>
      <w:r w:rsidRPr="00AB27ED">
        <w:rPr>
          <w:rFonts w:ascii="仿宋" w:eastAsia="仿宋" w:hAnsi="仿宋" w:cs="仿宋" w:hint="eastAsia"/>
          <w:kern w:val="0"/>
          <w:sz w:val="24"/>
        </w:rPr>
        <w:t>税务登记证(国税或地税)复印件</w:t>
      </w:r>
      <w:r w:rsidR="00D5783B">
        <w:rPr>
          <w:rFonts w:ascii="仿宋" w:eastAsia="仿宋" w:hAnsi="仿宋" w:cs="仿宋" w:hint="eastAsia"/>
          <w:kern w:val="0"/>
          <w:sz w:val="24"/>
        </w:rPr>
        <w:t>并加盖公章</w:t>
      </w:r>
      <w:r w:rsidRPr="00AB27ED">
        <w:rPr>
          <w:rFonts w:ascii="仿宋" w:eastAsia="仿宋" w:hAnsi="仿宋" w:cs="仿宋" w:hint="eastAsia"/>
          <w:kern w:val="0"/>
          <w:sz w:val="24"/>
        </w:rPr>
        <w:t>；</w:t>
      </w:r>
    </w:p>
    <w:p w:rsidR="00BD4727" w:rsidRDefault="00BD4727" w:rsidP="00D5783B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3</w:t>
      </w:r>
      <w:r>
        <w:rPr>
          <w:rFonts w:ascii="仿宋" w:eastAsia="仿宋" w:hAnsi="仿宋" w:cs="仿宋" w:hint="eastAsia"/>
          <w:kern w:val="0"/>
          <w:sz w:val="24"/>
        </w:rPr>
        <w:t>、售后服务承诺等相关资料</w:t>
      </w:r>
      <w:r w:rsidR="00D5783B">
        <w:rPr>
          <w:rFonts w:ascii="仿宋" w:eastAsia="仿宋" w:hAnsi="仿宋" w:cs="仿宋" w:hint="eastAsia"/>
          <w:kern w:val="0"/>
          <w:sz w:val="24"/>
        </w:rPr>
        <w:t>并加盖公章</w:t>
      </w:r>
      <w:r>
        <w:rPr>
          <w:rFonts w:ascii="仿宋" w:eastAsia="仿宋" w:hAnsi="仿宋" w:cs="仿宋" w:hint="eastAsia"/>
          <w:kern w:val="0"/>
          <w:sz w:val="24"/>
        </w:rPr>
        <w:t>；</w:t>
      </w:r>
    </w:p>
    <w:p w:rsidR="00BD4727" w:rsidRPr="00BD4727" w:rsidRDefault="00BD4727" w:rsidP="00D5783B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（二）</w:t>
      </w:r>
      <w:r w:rsidR="00D5783B">
        <w:rPr>
          <w:rFonts w:ascii="仿宋" w:eastAsia="仿宋" w:hAnsi="仿宋" w:cs="仿宋" w:hint="eastAsia"/>
          <w:kern w:val="0"/>
          <w:sz w:val="24"/>
        </w:rPr>
        <w:t>报价文件：</w:t>
      </w:r>
    </w:p>
    <w:p w:rsidR="00BD4727" w:rsidRDefault="00BD4727" w:rsidP="00D5783B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24"/>
        </w:rPr>
        <w:t>1、</w:t>
      </w: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报价单位须提供</w:t>
      </w:r>
      <w:r w:rsidR="00D5783B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家具</w:t>
      </w:r>
      <w:r w:rsidRPr="00BD4727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详细的规格、材质、性能、指标、产地等详细技术数据；并附产品彩图，彩图上加盖投标单位公章</w:t>
      </w:r>
      <w:r w:rsidR="00D5783B">
        <w:rPr>
          <w:rFonts w:ascii="仿宋_GB2312" w:eastAsia="仿宋_GB2312" w:hAnsi="仿宋_GB2312" w:cs="仿宋_GB2312" w:hint="eastAsia"/>
          <w:snapToGrid w:val="0"/>
          <w:kern w:val="0"/>
          <w:sz w:val="24"/>
        </w:rPr>
        <w:t>；</w:t>
      </w:r>
    </w:p>
    <w:p w:rsidR="00FF2F1D" w:rsidRDefault="00D5783B" w:rsidP="00D5783B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2、</w:t>
      </w:r>
      <w:r w:rsidR="00B93A4F">
        <w:rPr>
          <w:rFonts w:ascii="仿宋" w:eastAsia="仿宋" w:hAnsi="仿宋" w:cs="仿宋" w:hint="eastAsia"/>
          <w:kern w:val="0"/>
          <w:sz w:val="24"/>
        </w:rPr>
        <w:t>报价表</w:t>
      </w:r>
      <w:r>
        <w:rPr>
          <w:rFonts w:ascii="仿宋" w:eastAsia="仿宋" w:hAnsi="仿宋" w:cs="仿宋" w:hint="eastAsia"/>
          <w:kern w:val="0"/>
          <w:sz w:val="24"/>
        </w:rPr>
        <w:t>及分项报价表并加盖公章；</w:t>
      </w:r>
      <w:r>
        <w:rPr>
          <w:rFonts w:ascii="仿宋" w:eastAsia="仿宋" w:hAnsi="仿宋" w:cs="仿宋"/>
          <w:kern w:val="0"/>
          <w:sz w:val="24"/>
        </w:rPr>
        <w:t xml:space="preserve"> </w:t>
      </w:r>
    </w:p>
    <w:p w:rsidR="00E51EB2" w:rsidRDefault="00D5783B" w:rsidP="006008FD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Calibri" w:eastAsia="仿宋" w:hAnsi="Calibri" w:cs="Calibri" w:hint="eastAsia"/>
          <w:b/>
          <w:kern w:val="0"/>
          <w:sz w:val="24"/>
        </w:rPr>
        <w:t>十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>、报价文件的提交</w:t>
      </w:r>
      <w:r w:rsidR="006008FD">
        <w:rPr>
          <w:rFonts w:ascii="仿宋" w:eastAsia="仿宋" w:hAnsi="仿宋" w:cs="仿宋" w:hint="eastAsia"/>
          <w:b/>
          <w:kern w:val="0"/>
          <w:sz w:val="24"/>
        </w:rPr>
        <w:t>：</w:t>
      </w:r>
      <w:r w:rsidR="00B93A4F" w:rsidRPr="00E51EB2">
        <w:rPr>
          <w:rFonts w:ascii="仿宋" w:eastAsia="仿宋" w:hAnsi="仿宋" w:cs="仿宋" w:hint="eastAsia"/>
          <w:kern w:val="0"/>
          <w:sz w:val="24"/>
        </w:rPr>
        <w:t>请于201</w:t>
      </w:r>
      <w:r>
        <w:rPr>
          <w:rFonts w:ascii="仿宋" w:eastAsia="仿宋" w:hAnsi="仿宋" w:cs="仿宋"/>
          <w:kern w:val="0"/>
          <w:sz w:val="24"/>
        </w:rPr>
        <w:t>9</w:t>
      </w:r>
      <w:r w:rsidR="00B93A4F" w:rsidRPr="00E51EB2">
        <w:rPr>
          <w:rFonts w:ascii="仿宋" w:eastAsia="仿宋" w:hAnsi="仿宋" w:cs="仿宋" w:hint="eastAsia"/>
          <w:kern w:val="0"/>
          <w:sz w:val="24"/>
        </w:rPr>
        <w:t>年</w:t>
      </w:r>
      <w:r w:rsidR="006008FD">
        <w:rPr>
          <w:rFonts w:ascii="仿宋" w:eastAsia="仿宋" w:hAnsi="仿宋" w:cs="仿宋"/>
          <w:kern w:val="0"/>
          <w:sz w:val="24"/>
        </w:rPr>
        <w:t>11</w:t>
      </w:r>
      <w:r w:rsidR="00B93A4F" w:rsidRPr="00E51EB2">
        <w:rPr>
          <w:rFonts w:ascii="仿宋" w:eastAsia="仿宋" w:hAnsi="仿宋" w:cs="仿宋" w:hint="eastAsia"/>
          <w:kern w:val="0"/>
          <w:sz w:val="24"/>
        </w:rPr>
        <w:t>月</w:t>
      </w:r>
      <w:r w:rsidR="006008FD">
        <w:rPr>
          <w:rFonts w:ascii="仿宋" w:eastAsia="仿宋" w:hAnsi="仿宋" w:cs="仿宋"/>
          <w:kern w:val="0"/>
          <w:sz w:val="24"/>
        </w:rPr>
        <w:t>18</w:t>
      </w:r>
      <w:r w:rsidR="00B93A4F" w:rsidRPr="00E51EB2">
        <w:rPr>
          <w:rFonts w:ascii="仿宋" w:eastAsia="仿宋" w:hAnsi="仿宋" w:cs="仿宋" w:hint="eastAsia"/>
          <w:kern w:val="0"/>
          <w:sz w:val="24"/>
        </w:rPr>
        <w:t>日</w:t>
      </w:r>
      <w:r w:rsidR="006008FD">
        <w:rPr>
          <w:rFonts w:ascii="仿宋" w:eastAsia="仿宋" w:hAnsi="仿宋" w:cs="仿宋"/>
          <w:kern w:val="0"/>
          <w:sz w:val="24"/>
        </w:rPr>
        <w:t>14</w:t>
      </w:r>
      <w:r w:rsidR="00B93A4F" w:rsidRPr="00E51EB2">
        <w:rPr>
          <w:rFonts w:ascii="仿宋" w:eastAsia="仿宋" w:hAnsi="仿宋" w:cs="仿宋" w:hint="eastAsia"/>
          <w:kern w:val="0"/>
          <w:sz w:val="24"/>
        </w:rPr>
        <w:t>:30之前将报价单送至湖南铁道职业技术学院资产管理处305房间。在规定的报价截止时间以后提交的响应书，将被拒收。报价文件提交1份</w:t>
      </w:r>
      <w:r w:rsidR="00B93A4F" w:rsidRPr="00DF3213">
        <w:rPr>
          <w:rFonts w:ascii="仿宋" w:eastAsia="仿宋" w:hAnsi="仿宋" w:cs="仿宋" w:hint="eastAsia"/>
          <w:kern w:val="0"/>
          <w:sz w:val="24"/>
        </w:rPr>
        <w:t>。</w:t>
      </w:r>
    </w:p>
    <w:p w:rsidR="006008FD" w:rsidRPr="006008FD" w:rsidRDefault="006008FD" w:rsidP="006008FD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 w:hint="eastAsia"/>
          <w:b/>
          <w:kern w:val="0"/>
          <w:sz w:val="24"/>
        </w:rPr>
      </w:pPr>
      <w:r w:rsidRPr="006008FD">
        <w:rPr>
          <w:rFonts w:ascii="仿宋" w:eastAsia="仿宋" w:hAnsi="仿宋" w:cs="仿宋"/>
          <w:b/>
          <w:kern w:val="0"/>
          <w:sz w:val="24"/>
        </w:rPr>
        <w:t>十一</w:t>
      </w:r>
      <w:r w:rsidRPr="006008FD">
        <w:rPr>
          <w:rFonts w:ascii="仿宋" w:eastAsia="仿宋" w:hAnsi="仿宋" w:cs="仿宋" w:hint="eastAsia"/>
          <w:b/>
          <w:kern w:val="0"/>
          <w:sz w:val="24"/>
        </w:rPr>
        <w:t>、</w:t>
      </w:r>
      <w:r w:rsidRPr="006008FD">
        <w:rPr>
          <w:rFonts w:ascii="仿宋" w:eastAsia="仿宋" w:hAnsi="仿宋" w:cs="仿宋"/>
          <w:b/>
          <w:kern w:val="0"/>
          <w:sz w:val="24"/>
        </w:rPr>
        <w:t>开标时间</w:t>
      </w:r>
      <w:r w:rsidRPr="006008FD">
        <w:rPr>
          <w:rFonts w:ascii="仿宋" w:eastAsia="仿宋" w:hAnsi="仿宋" w:cs="仿宋" w:hint="eastAsia"/>
          <w:b/>
          <w:kern w:val="0"/>
          <w:sz w:val="24"/>
        </w:rPr>
        <w:t>：</w:t>
      </w:r>
      <w:r>
        <w:rPr>
          <w:rFonts w:ascii="仿宋" w:eastAsia="仿宋" w:hAnsi="仿宋" w:cs="仿宋" w:hint="eastAsia"/>
          <w:kern w:val="0"/>
          <w:sz w:val="24"/>
        </w:rPr>
        <w:t>2</w:t>
      </w:r>
      <w:r>
        <w:rPr>
          <w:rFonts w:ascii="仿宋" w:eastAsia="仿宋" w:hAnsi="仿宋" w:cs="仿宋"/>
          <w:kern w:val="0"/>
          <w:sz w:val="24"/>
        </w:rPr>
        <w:t>019年</w:t>
      </w:r>
      <w:r>
        <w:rPr>
          <w:rFonts w:ascii="仿宋" w:eastAsia="仿宋" w:hAnsi="仿宋" w:cs="仿宋" w:hint="eastAsia"/>
          <w:kern w:val="0"/>
          <w:sz w:val="24"/>
        </w:rPr>
        <w:t>1</w:t>
      </w:r>
      <w:r>
        <w:rPr>
          <w:rFonts w:ascii="仿宋" w:eastAsia="仿宋" w:hAnsi="仿宋" w:cs="仿宋"/>
          <w:kern w:val="0"/>
          <w:sz w:val="24"/>
        </w:rPr>
        <w:t>1月</w:t>
      </w:r>
      <w:r>
        <w:rPr>
          <w:rFonts w:ascii="仿宋" w:eastAsia="仿宋" w:hAnsi="仿宋" w:cs="仿宋" w:hint="eastAsia"/>
          <w:kern w:val="0"/>
          <w:sz w:val="24"/>
        </w:rPr>
        <w:t>1</w:t>
      </w:r>
      <w:r>
        <w:rPr>
          <w:rFonts w:ascii="仿宋" w:eastAsia="仿宋" w:hAnsi="仿宋" w:cs="仿宋"/>
          <w:kern w:val="0"/>
          <w:sz w:val="24"/>
        </w:rPr>
        <w:t>8日</w:t>
      </w:r>
      <w:r>
        <w:rPr>
          <w:rFonts w:ascii="仿宋" w:eastAsia="仿宋" w:hAnsi="仿宋" w:cs="仿宋" w:hint="eastAsia"/>
          <w:kern w:val="0"/>
          <w:sz w:val="24"/>
        </w:rPr>
        <w:t>1</w:t>
      </w:r>
      <w:r>
        <w:rPr>
          <w:rFonts w:ascii="仿宋" w:eastAsia="仿宋" w:hAnsi="仿宋" w:cs="仿宋"/>
          <w:kern w:val="0"/>
          <w:sz w:val="24"/>
        </w:rPr>
        <w:t>4</w:t>
      </w:r>
      <w:r>
        <w:rPr>
          <w:rFonts w:ascii="仿宋" w:eastAsia="仿宋" w:hAnsi="仿宋" w:cs="仿宋" w:hint="eastAsia"/>
          <w:kern w:val="0"/>
          <w:sz w:val="24"/>
        </w:rPr>
        <w:t>:3</w:t>
      </w:r>
      <w:r>
        <w:rPr>
          <w:rFonts w:ascii="仿宋" w:eastAsia="仿宋" w:hAnsi="仿宋" w:cs="仿宋"/>
          <w:kern w:val="0"/>
          <w:sz w:val="24"/>
        </w:rPr>
        <w:t>0</w:t>
      </w:r>
    </w:p>
    <w:p w:rsidR="00FF2F1D" w:rsidRPr="00D5783B" w:rsidRDefault="00B93A4F" w:rsidP="00D5783B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Calibri" w:eastAsia="仿宋" w:hAnsi="Calibri" w:cs="Calibri"/>
          <w:b/>
          <w:kern w:val="0"/>
          <w:sz w:val="24"/>
        </w:rPr>
        <w:t> </w:t>
      </w:r>
      <w:r w:rsidR="00E51EB2">
        <w:rPr>
          <w:rFonts w:ascii="仿宋" w:eastAsia="仿宋" w:hAnsi="仿宋" w:cs="仿宋" w:hint="eastAsia"/>
          <w:b/>
          <w:kern w:val="0"/>
          <w:sz w:val="24"/>
        </w:rPr>
        <w:t>十</w:t>
      </w:r>
      <w:r w:rsidR="006008FD">
        <w:rPr>
          <w:rFonts w:ascii="仿宋" w:eastAsia="仿宋" w:hAnsi="仿宋" w:cs="仿宋" w:hint="eastAsia"/>
          <w:b/>
          <w:kern w:val="0"/>
          <w:sz w:val="24"/>
        </w:rPr>
        <w:t>二</w:t>
      </w:r>
      <w:r w:rsidR="00D5783B">
        <w:rPr>
          <w:rFonts w:ascii="仿宋" w:eastAsia="仿宋" w:hAnsi="仿宋" w:cs="仿宋" w:hint="eastAsia"/>
          <w:b/>
          <w:kern w:val="0"/>
          <w:sz w:val="24"/>
        </w:rPr>
        <w:t>、成交人的确定：</w:t>
      </w:r>
      <w:r w:rsidR="006008FD" w:rsidRPr="006008FD">
        <w:rPr>
          <w:rFonts w:ascii="仿宋" w:eastAsia="仿宋" w:hAnsi="仿宋" w:cs="仿宋" w:hint="eastAsia"/>
          <w:kern w:val="0"/>
          <w:sz w:val="24"/>
        </w:rPr>
        <w:t>由学校评审小组对</w:t>
      </w:r>
      <w:r w:rsidR="006008FD">
        <w:rPr>
          <w:rFonts w:ascii="仿宋" w:eastAsia="仿宋" w:hAnsi="仿宋" w:cs="仿宋" w:hint="eastAsia"/>
          <w:kern w:val="0"/>
          <w:sz w:val="24"/>
        </w:rPr>
        <w:t>报价文件</w:t>
      </w:r>
      <w:r w:rsidR="006008FD" w:rsidRPr="006008FD">
        <w:rPr>
          <w:rFonts w:ascii="仿宋" w:eastAsia="仿宋" w:hAnsi="仿宋" w:cs="仿宋" w:hint="eastAsia"/>
          <w:kern w:val="0"/>
          <w:sz w:val="24"/>
        </w:rPr>
        <w:t>进行评审，</w:t>
      </w:r>
      <w:r>
        <w:rPr>
          <w:rFonts w:ascii="仿宋" w:eastAsia="仿宋" w:hAnsi="仿宋" w:cs="仿宋" w:hint="eastAsia"/>
          <w:kern w:val="0"/>
          <w:sz w:val="24"/>
        </w:rPr>
        <w:t>在符合采购需求、质量和服务相等的前提下，以提出最低报价的供应商作为推荐成交供应商。如最低报价出现相同的，则选择技术参数更优者。</w:t>
      </w:r>
    </w:p>
    <w:p w:rsidR="00FF2F1D" w:rsidRDefault="00FF2F1D">
      <w:pPr>
        <w:widowControl/>
        <w:tabs>
          <w:tab w:val="left" w:pos="3000"/>
          <w:tab w:val="right" w:pos="9638"/>
        </w:tabs>
        <w:snapToGrid w:val="0"/>
        <w:spacing w:line="480" w:lineRule="exact"/>
        <w:jc w:val="center"/>
        <w:rPr>
          <w:rFonts w:ascii="仿宋" w:eastAsia="仿宋" w:hAnsi="仿宋" w:cs="仿宋"/>
          <w:kern w:val="0"/>
          <w:sz w:val="24"/>
        </w:rPr>
      </w:pPr>
    </w:p>
    <w:p w:rsidR="00FF2F1D" w:rsidRDefault="00B93A4F">
      <w:pPr>
        <w:widowControl/>
        <w:tabs>
          <w:tab w:val="left" w:pos="3000"/>
          <w:tab w:val="right" w:pos="9638"/>
        </w:tabs>
        <w:snapToGrid w:val="0"/>
        <w:spacing w:line="480" w:lineRule="exact"/>
        <w:ind w:firstLineChars="2200" w:firstLine="5280"/>
        <w:rPr>
          <w:rFonts w:ascii="仿宋" w:eastAsia="仿宋" w:hAnsi="仿宋" w:cs="仿宋"/>
          <w:kern w:val="0"/>
          <w:sz w:val="24"/>
          <w:u w:val="single"/>
        </w:rPr>
      </w:pPr>
      <w:r>
        <w:rPr>
          <w:rFonts w:ascii="仿宋" w:eastAsia="仿宋" w:hAnsi="仿宋" w:cs="仿宋" w:hint="eastAsia"/>
          <w:kern w:val="0"/>
          <w:sz w:val="24"/>
        </w:rPr>
        <w:t>湖南铁道职业技术学院采购管理室</w:t>
      </w:r>
    </w:p>
    <w:p w:rsidR="00FF2F1D" w:rsidRPr="006008FD" w:rsidRDefault="00B93A4F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560"/>
        <w:jc w:val="right"/>
        <w:rPr>
          <w:rFonts w:ascii="仿宋" w:eastAsia="仿宋" w:hAnsi="仿宋" w:cs="仿宋"/>
          <w:color w:val="FF0000"/>
          <w:kern w:val="0"/>
          <w:sz w:val="24"/>
        </w:rPr>
      </w:pPr>
      <w:r w:rsidRPr="006008FD">
        <w:rPr>
          <w:rFonts w:ascii="仿宋" w:eastAsia="仿宋" w:hAnsi="仿宋" w:cs="仿宋" w:hint="eastAsia"/>
          <w:sz w:val="24"/>
        </w:rPr>
        <w:t>201</w:t>
      </w:r>
      <w:r w:rsidR="00D5783B" w:rsidRPr="006008FD">
        <w:rPr>
          <w:rFonts w:ascii="仿宋" w:eastAsia="仿宋" w:hAnsi="仿宋" w:cs="仿宋" w:hint="eastAsia"/>
          <w:sz w:val="24"/>
        </w:rPr>
        <w:t>9</w:t>
      </w:r>
      <w:r w:rsidRPr="006008FD">
        <w:rPr>
          <w:rFonts w:ascii="仿宋" w:eastAsia="仿宋" w:hAnsi="仿宋" w:cs="仿宋" w:hint="eastAsia"/>
          <w:sz w:val="24"/>
        </w:rPr>
        <w:t>年</w:t>
      </w:r>
      <w:r w:rsidR="006008FD" w:rsidRPr="006008FD">
        <w:rPr>
          <w:rFonts w:ascii="仿宋" w:eastAsia="仿宋" w:hAnsi="仿宋" w:cs="仿宋"/>
          <w:sz w:val="24"/>
        </w:rPr>
        <w:t>11</w:t>
      </w:r>
      <w:r w:rsidRPr="006008FD">
        <w:rPr>
          <w:rFonts w:ascii="仿宋" w:eastAsia="仿宋" w:hAnsi="仿宋" w:cs="仿宋" w:hint="eastAsia"/>
          <w:sz w:val="24"/>
        </w:rPr>
        <w:t>月</w:t>
      </w:r>
      <w:r w:rsidR="006008FD" w:rsidRPr="006008FD">
        <w:rPr>
          <w:rFonts w:ascii="仿宋" w:eastAsia="仿宋" w:hAnsi="仿宋" w:cs="仿宋"/>
          <w:sz w:val="24"/>
        </w:rPr>
        <w:t>13</w:t>
      </w:r>
      <w:r w:rsidRPr="006008FD">
        <w:rPr>
          <w:rFonts w:ascii="仿宋" w:eastAsia="仿宋" w:hAnsi="仿宋" w:cs="仿宋" w:hint="eastAsia"/>
          <w:sz w:val="24"/>
        </w:rPr>
        <w:t>日</w:t>
      </w:r>
    </w:p>
    <w:p w:rsidR="00FF2F1D" w:rsidRDefault="00FF2F1D">
      <w:pPr>
        <w:widowControl/>
        <w:spacing w:line="360" w:lineRule="exact"/>
        <w:jc w:val="left"/>
        <w:rPr>
          <w:rFonts w:ascii="仿宋" w:eastAsia="仿宋" w:hAnsi="仿宋" w:cs="仿宋"/>
          <w:kern w:val="0"/>
          <w:sz w:val="24"/>
        </w:rPr>
      </w:pPr>
    </w:p>
    <w:p w:rsidR="00FF2F1D" w:rsidRDefault="00FF2F1D"/>
    <w:p w:rsidR="00FF2F1D" w:rsidRDefault="00FF2F1D"/>
    <w:p w:rsidR="00FF2F1D" w:rsidRPr="00D5783B" w:rsidRDefault="00D5783B">
      <w:pPr>
        <w:rPr>
          <w:rFonts w:ascii="仿宋" w:eastAsia="仿宋" w:hAnsi="仿宋"/>
          <w:sz w:val="28"/>
          <w:szCs w:val="28"/>
        </w:rPr>
      </w:pPr>
      <w:r w:rsidRPr="0011353D">
        <w:rPr>
          <w:rFonts w:ascii="仿宋" w:eastAsia="仿宋" w:hAnsi="仿宋"/>
          <w:b/>
          <w:sz w:val="28"/>
          <w:szCs w:val="28"/>
        </w:rPr>
        <w:t>附</w:t>
      </w:r>
      <w:r w:rsidRPr="0011353D">
        <w:rPr>
          <w:rFonts w:ascii="仿宋" w:eastAsia="仿宋" w:hAnsi="仿宋" w:hint="eastAsia"/>
          <w:b/>
          <w:sz w:val="28"/>
          <w:szCs w:val="28"/>
        </w:rPr>
        <w:t>：</w:t>
      </w:r>
      <w:r w:rsidRPr="0011353D">
        <w:rPr>
          <w:rFonts w:ascii="仿宋" w:eastAsia="仿宋" w:hAnsi="仿宋" w:cs="仿宋" w:hint="eastAsia"/>
          <w:b/>
          <w:kern w:val="0"/>
          <w:sz w:val="28"/>
          <w:szCs w:val="28"/>
        </w:rPr>
        <w:t>技术参</w:t>
      </w:r>
      <w:r w:rsidRPr="00D5783B">
        <w:rPr>
          <w:rFonts w:ascii="仿宋" w:eastAsia="仿宋" w:hAnsi="仿宋" w:cs="仿宋" w:hint="eastAsia"/>
          <w:b/>
          <w:kern w:val="0"/>
          <w:sz w:val="28"/>
          <w:szCs w:val="28"/>
        </w:rPr>
        <w:t>数规格要求</w:t>
      </w:r>
    </w:p>
    <w:p w:rsidR="00FF2F1D" w:rsidRDefault="00FF2F1D"/>
    <w:p w:rsidR="00FF2F1D" w:rsidRDefault="00FF2F1D"/>
    <w:p w:rsidR="00D5783B" w:rsidRDefault="00D5783B"/>
    <w:p w:rsidR="001E5269" w:rsidRDefault="001E5269"/>
    <w:p w:rsidR="00D5783B" w:rsidRDefault="00D5783B"/>
    <w:p w:rsidR="00D5783B" w:rsidRDefault="00D5783B" w:rsidP="00D5783B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（一）火车头书吧</w:t>
      </w:r>
      <w:proofErr w:type="gramStart"/>
      <w:r>
        <w:rPr>
          <w:rFonts w:ascii="仿宋" w:eastAsia="仿宋" w:hAnsi="仿宋" w:cs="仿宋" w:hint="eastAsia"/>
          <w:b/>
          <w:kern w:val="0"/>
          <w:sz w:val="24"/>
        </w:rPr>
        <w:t>—创业</w:t>
      </w:r>
      <w:proofErr w:type="gramEnd"/>
      <w:r>
        <w:rPr>
          <w:rFonts w:ascii="仿宋" w:eastAsia="仿宋" w:hAnsi="仿宋" w:cs="仿宋" w:hint="eastAsia"/>
          <w:b/>
          <w:kern w:val="0"/>
          <w:sz w:val="24"/>
        </w:rPr>
        <w:t>实体体验店</w:t>
      </w:r>
    </w:p>
    <w:tbl>
      <w:tblPr>
        <w:tblStyle w:val="TableNormal"/>
        <w:tblW w:w="8930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6"/>
        <w:gridCol w:w="1701"/>
        <w:gridCol w:w="2268"/>
        <w:gridCol w:w="2268"/>
      </w:tblGrid>
      <w:tr w:rsidR="00D5783B" w:rsidRPr="00D5783B" w:rsidTr="00D975F5">
        <w:trPr>
          <w:trHeight w:val="465"/>
        </w:trPr>
        <w:tc>
          <w:tcPr>
            <w:tcW w:w="567" w:type="dxa"/>
            <w:vAlign w:val="center"/>
          </w:tcPr>
          <w:p w:rsidR="00D5783B" w:rsidRPr="0011353D" w:rsidRDefault="00D5783B" w:rsidP="005B0ED9">
            <w:pPr>
              <w:pStyle w:val="TableParagraph"/>
              <w:ind w:right="123"/>
              <w:jc w:val="center"/>
              <w:rPr>
                <w:rFonts w:ascii="仿宋" w:eastAsia="仿宋" w:hAnsi="仿宋"/>
                <w:b/>
                <w:sz w:val="21"/>
                <w:szCs w:val="21"/>
              </w:rPr>
            </w:pPr>
            <w:proofErr w:type="spellStart"/>
            <w:r w:rsidRPr="0011353D">
              <w:rPr>
                <w:rFonts w:ascii="仿宋" w:eastAsia="仿宋" w:hAnsi="仿宋"/>
                <w:b/>
                <w:sz w:val="21"/>
                <w:szCs w:val="21"/>
              </w:rPr>
              <w:t>项目</w:t>
            </w:r>
            <w:proofErr w:type="spellEnd"/>
          </w:p>
        </w:tc>
        <w:tc>
          <w:tcPr>
            <w:tcW w:w="2126" w:type="dxa"/>
            <w:vAlign w:val="center"/>
          </w:tcPr>
          <w:p w:rsidR="00D5783B" w:rsidRPr="0011353D" w:rsidRDefault="00D5783B" w:rsidP="005B0ED9">
            <w:pPr>
              <w:pStyle w:val="TableParagraph"/>
              <w:ind w:right="111"/>
              <w:jc w:val="center"/>
              <w:rPr>
                <w:rFonts w:ascii="仿宋" w:eastAsia="仿宋" w:hAnsi="仿宋"/>
                <w:b/>
                <w:sz w:val="21"/>
                <w:szCs w:val="21"/>
              </w:rPr>
            </w:pPr>
            <w:proofErr w:type="spellStart"/>
            <w:r w:rsidRPr="0011353D">
              <w:rPr>
                <w:rFonts w:ascii="仿宋" w:eastAsia="仿宋" w:hAnsi="仿宋"/>
                <w:b/>
                <w:sz w:val="21"/>
                <w:szCs w:val="21"/>
              </w:rPr>
              <w:t>品名</w:t>
            </w:r>
            <w:proofErr w:type="spellEnd"/>
          </w:p>
        </w:tc>
        <w:tc>
          <w:tcPr>
            <w:tcW w:w="1701" w:type="dxa"/>
            <w:vAlign w:val="center"/>
          </w:tcPr>
          <w:p w:rsidR="00D5783B" w:rsidRPr="0011353D" w:rsidRDefault="00D5783B" w:rsidP="005B0ED9">
            <w:pPr>
              <w:pStyle w:val="TableParagraph"/>
              <w:ind w:left="74" w:right="75"/>
              <w:jc w:val="center"/>
              <w:rPr>
                <w:rFonts w:ascii="仿宋" w:eastAsia="仿宋" w:hAnsi="仿宋"/>
                <w:b/>
                <w:sz w:val="21"/>
                <w:szCs w:val="21"/>
              </w:rPr>
            </w:pPr>
            <w:proofErr w:type="spellStart"/>
            <w:r w:rsidRPr="0011353D">
              <w:rPr>
                <w:rFonts w:ascii="仿宋" w:eastAsia="仿宋" w:hAnsi="仿宋"/>
                <w:b/>
                <w:sz w:val="21"/>
                <w:szCs w:val="21"/>
              </w:rPr>
              <w:t>规格</w:t>
            </w:r>
            <w:proofErr w:type="spellEnd"/>
            <w:r w:rsidRPr="0011353D">
              <w:rPr>
                <w:rFonts w:ascii="仿宋" w:eastAsia="仿宋" w:hAnsi="仿宋" w:hint="eastAsia"/>
                <w:b/>
                <w:sz w:val="21"/>
                <w:szCs w:val="21"/>
                <w:lang w:eastAsia="zh-CN"/>
              </w:rPr>
              <w:t>（</w:t>
            </w:r>
            <w:r w:rsidRPr="0011353D">
              <w:rPr>
                <w:rFonts w:ascii="仿宋" w:eastAsia="仿宋" w:hAnsi="仿宋"/>
                <w:b/>
                <w:sz w:val="21"/>
                <w:szCs w:val="21"/>
              </w:rPr>
              <w:t>W*D*H</w:t>
            </w:r>
            <w:r w:rsidRPr="0011353D">
              <w:rPr>
                <w:rFonts w:ascii="仿宋" w:eastAsia="仿宋" w:hAnsi="仿宋" w:hint="eastAsia"/>
                <w:b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268" w:type="dxa"/>
            <w:vAlign w:val="center"/>
          </w:tcPr>
          <w:p w:rsidR="00D5783B" w:rsidRPr="00D5783B" w:rsidRDefault="00D5783B" w:rsidP="005B0ED9">
            <w:pPr>
              <w:pStyle w:val="TableParagraph"/>
              <w:ind w:right="80"/>
              <w:jc w:val="center"/>
              <w:rPr>
                <w:rFonts w:ascii="仿宋" w:eastAsia="仿宋" w:hAnsi="仿宋"/>
                <w:b/>
                <w:sz w:val="21"/>
                <w:szCs w:val="21"/>
                <w:lang w:eastAsia="zh-CN"/>
              </w:rPr>
            </w:pPr>
            <w:r>
              <w:rPr>
                <w:rFonts w:ascii="仿宋" w:eastAsia="仿宋" w:hAnsi="仿宋"/>
                <w:b/>
                <w:sz w:val="21"/>
                <w:szCs w:val="21"/>
                <w:lang w:eastAsia="zh-CN"/>
              </w:rPr>
              <w:t>参考图片</w:t>
            </w:r>
          </w:p>
        </w:tc>
        <w:tc>
          <w:tcPr>
            <w:tcW w:w="2268" w:type="dxa"/>
            <w:vAlign w:val="center"/>
          </w:tcPr>
          <w:p w:rsidR="00D5783B" w:rsidRPr="0011353D" w:rsidRDefault="00D5783B" w:rsidP="00D975F5">
            <w:pPr>
              <w:pStyle w:val="TableParagraph"/>
              <w:ind w:right="80"/>
              <w:rPr>
                <w:rFonts w:ascii="仿宋" w:eastAsia="仿宋" w:hAnsi="仿宋"/>
                <w:b/>
                <w:sz w:val="21"/>
                <w:szCs w:val="21"/>
                <w:lang w:eastAsia="zh-CN"/>
              </w:rPr>
            </w:pPr>
            <w:r w:rsidRPr="0011353D">
              <w:rPr>
                <w:rFonts w:ascii="仿宋" w:eastAsia="仿宋" w:hAnsi="仿宋"/>
                <w:b/>
                <w:sz w:val="21"/>
                <w:szCs w:val="21"/>
                <w:lang w:eastAsia="zh-CN"/>
              </w:rPr>
              <w:t>材质说明</w:t>
            </w:r>
          </w:p>
        </w:tc>
      </w:tr>
      <w:tr w:rsidR="00B31F40" w:rsidRPr="00D5783B" w:rsidTr="00D975F5">
        <w:trPr>
          <w:trHeight w:val="465"/>
        </w:trPr>
        <w:tc>
          <w:tcPr>
            <w:tcW w:w="567" w:type="dxa"/>
            <w:vAlign w:val="center"/>
          </w:tcPr>
          <w:p w:rsidR="00B31F40" w:rsidRPr="0011353D" w:rsidRDefault="00B31F40" w:rsidP="00B31F40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11353D">
              <w:rPr>
                <w:rFonts w:ascii="仿宋" w:eastAsia="仿宋" w:hAnsi="仿宋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:rsidR="00B31F40" w:rsidRPr="0011353D" w:rsidRDefault="00B31F40" w:rsidP="00B31F40">
            <w:pPr>
              <w:pStyle w:val="TableParagraph"/>
              <w:ind w:right="111"/>
              <w:rPr>
                <w:rFonts w:ascii="仿宋" w:eastAsia="仿宋" w:hAnsi="仿宋"/>
                <w:sz w:val="21"/>
                <w:szCs w:val="21"/>
              </w:rPr>
            </w:pPr>
            <w:proofErr w:type="spellStart"/>
            <w:r w:rsidRPr="0011353D">
              <w:rPr>
                <w:rFonts w:ascii="仿宋" w:eastAsia="仿宋" w:hAnsi="仿宋"/>
                <w:sz w:val="21"/>
                <w:szCs w:val="21"/>
              </w:rPr>
              <w:t>双面钢制书柜</w:t>
            </w:r>
            <w:proofErr w:type="spellEnd"/>
          </w:p>
        </w:tc>
        <w:tc>
          <w:tcPr>
            <w:tcW w:w="1701" w:type="dxa"/>
            <w:vAlign w:val="center"/>
          </w:tcPr>
          <w:p w:rsidR="00B31F40" w:rsidRPr="0011353D" w:rsidRDefault="00B31F40" w:rsidP="00B31F40">
            <w:pPr>
              <w:pStyle w:val="TableParagraph"/>
              <w:ind w:left="74" w:right="75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11353D">
              <w:rPr>
                <w:rFonts w:ascii="仿宋" w:eastAsia="仿宋" w:hAnsi="仿宋"/>
                <w:color w:val="0D0D0D"/>
                <w:sz w:val="21"/>
                <w:szCs w:val="21"/>
              </w:rPr>
              <w:t>1800*480*2115</w:t>
            </w:r>
          </w:p>
        </w:tc>
        <w:tc>
          <w:tcPr>
            <w:tcW w:w="2268" w:type="dxa"/>
          </w:tcPr>
          <w:p w:rsidR="00B31F40" w:rsidRPr="00D5783B" w:rsidRDefault="00B31F40" w:rsidP="00B31F40">
            <w:pPr>
              <w:pStyle w:val="TableParagraph"/>
              <w:ind w:right="80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noProof/>
                <w:szCs w:val="21"/>
                <w:lang w:eastAsia="zh-CN" w:bidi="ar-SA"/>
              </w:rPr>
              <w:drawing>
                <wp:inline distT="0" distB="0" distL="0" distR="0" wp14:anchorId="639085A1" wp14:editId="3A635F55">
                  <wp:extent cx="1432560" cy="1531620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53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B31F40" w:rsidRPr="0011353D" w:rsidRDefault="00B31F40" w:rsidP="00D975F5">
            <w:pPr>
              <w:pStyle w:val="TableParagraph"/>
              <w:spacing w:line="187" w:lineRule="auto"/>
              <w:ind w:left="9" w:right="22"/>
              <w:rPr>
                <w:rFonts w:ascii="仿宋" w:eastAsia="仿宋" w:hAnsi="仿宋"/>
                <w:sz w:val="21"/>
                <w:szCs w:val="21"/>
                <w:lang w:eastAsia="zh-CN"/>
              </w:rPr>
            </w:pP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六层双柱双</w:t>
            </w:r>
            <w:proofErr w:type="gramStart"/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包钢包木书架</w:t>
            </w:r>
            <w:proofErr w:type="gramEnd"/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,侧面包木饰面;优质型材，防腐蚀；抗锈处理;木饰面材质</w:t>
            </w:r>
            <w:r w:rsidR="0011353D">
              <w:rPr>
                <w:rFonts w:ascii="仿宋" w:eastAsia="仿宋" w:hAnsi="仿宋" w:hint="eastAsia"/>
                <w:sz w:val="21"/>
                <w:szCs w:val="21"/>
                <w:lang w:eastAsia="zh-CN"/>
              </w:rPr>
              <w:t>：</w:t>
            </w: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基材采用E0级</w:t>
            </w:r>
            <w:r w:rsidRPr="0011353D">
              <w:rPr>
                <w:rFonts w:ascii="仿宋" w:eastAsia="仿宋" w:hAnsi="仿宋" w:hint="eastAsia"/>
                <w:sz w:val="21"/>
                <w:szCs w:val="21"/>
                <w:lang w:eastAsia="zh-CN"/>
              </w:rPr>
              <w:t>板材</w:t>
            </w: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，</w:t>
            </w:r>
            <w:r w:rsidRPr="0011353D">
              <w:rPr>
                <w:rFonts w:ascii="仿宋" w:eastAsia="仿宋" w:hAnsi="仿宋" w:hint="eastAsia"/>
                <w:sz w:val="21"/>
                <w:szCs w:val="21"/>
                <w:lang w:eastAsia="zh-CN"/>
              </w:rPr>
              <w:t>板材</w:t>
            </w: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贴面，面板耐酸碱，耐磨， 2.0mm厚同色PVC封边，切口整齐。</w:t>
            </w:r>
          </w:p>
        </w:tc>
      </w:tr>
      <w:tr w:rsidR="00B31F40" w:rsidRPr="00D5783B" w:rsidTr="00D975F5">
        <w:trPr>
          <w:trHeight w:val="465"/>
        </w:trPr>
        <w:tc>
          <w:tcPr>
            <w:tcW w:w="567" w:type="dxa"/>
            <w:vAlign w:val="center"/>
          </w:tcPr>
          <w:p w:rsidR="00B31F40" w:rsidRPr="0011353D" w:rsidRDefault="00B31F40" w:rsidP="00B31F40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11353D">
              <w:rPr>
                <w:rFonts w:ascii="仿宋" w:eastAsia="仿宋" w:hAnsi="仿宋"/>
                <w:sz w:val="21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 w:rsidR="00B31F40" w:rsidRPr="0011353D" w:rsidRDefault="00B31F40" w:rsidP="00B31F40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  <w:proofErr w:type="spellStart"/>
            <w:r w:rsidRPr="0011353D">
              <w:rPr>
                <w:rFonts w:ascii="仿宋" w:eastAsia="仿宋" w:hAnsi="仿宋"/>
                <w:sz w:val="21"/>
                <w:szCs w:val="21"/>
              </w:rPr>
              <w:t>展示柜大</w:t>
            </w:r>
            <w:proofErr w:type="spellEnd"/>
          </w:p>
        </w:tc>
        <w:tc>
          <w:tcPr>
            <w:tcW w:w="1701" w:type="dxa"/>
            <w:vAlign w:val="center"/>
          </w:tcPr>
          <w:p w:rsidR="00B31F40" w:rsidRPr="0011353D" w:rsidRDefault="00B31F40" w:rsidP="00B31F40">
            <w:pPr>
              <w:pStyle w:val="TableParagraph"/>
              <w:ind w:left="74" w:right="77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11353D">
              <w:rPr>
                <w:rFonts w:ascii="仿宋" w:eastAsia="仿宋" w:hAnsi="仿宋"/>
                <w:sz w:val="21"/>
                <w:szCs w:val="21"/>
              </w:rPr>
              <w:t>3500*1200*1500</w:t>
            </w:r>
          </w:p>
        </w:tc>
        <w:tc>
          <w:tcPr>
            <w:tcW w:w="2268" w:type="dxa"/>
          </w:tcPr>
          <w:p w:rsidR="00B31F40" w:rsidRPr="00D5783B" w:rsidRDefault="00B31F40" w:rsidP="00B31F40">
            <w:pPr>
              <w:pStyle w:val="TableParagraph"/>
              <w:ind w:right="111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noProof/>
                <w:szCs w:val="21"/>
                <w:lang w:eastAsia="zh-CN" w:bidi="ar-SA"/>
              </w:rPr>
              <w:drawing>
                <wp:inline distT="0" distB="0" distL="0" distR="0" wp14:anchorId="114D24A9" wp14:editId="578426A2">
                  <wp:extent cx="1432560" cy="1028700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226" cy="1038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B31F40" w:rsidRPr="0011353D" w:rsidRDefault="00B31F40" w:rsidP="00D975F5">
            <w:pPr>
              <w:pStyle w:val="TableParagraph"/>
              <w:spacing w:line="187" w:lineRule="auto"/>
              <w:ind w:left="9" w:right="48"/>
              <w:rPr>
                <w:rFonts w:ascii="仿宋" w:eastAsia="仿宋" w:hAnsi="仿宋"/>
                <w:sz w:val="21"/>
                <w:szCs w:val="21"/>
                <w:lang w:eastAsia="zh-CN"/>
              </w:rPr>
            </w:pP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基材采用E0级</w:t>
            </w:r>
            <w:r w:rsidRPr="0011353D">
              <w:rPr>
                <w:rFonts w:ascii="仿宋" w:eastAsia="仿宋" w:hAnsi="仿宋" w:hint="eastAsia"/>
                <w:sz w:val="21"/>
                <w:szCs w:val="21"/>
                <w:lang w:eastAsia="zh-CN"/>
              </w:rPr>
              <w:t>板材</w:t>
            </w: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，</w:t>
            </w:r>
            <w:r w:rsidRPr="0011353D">
              <w:rPr>
                <w:rFonts w:ascii="仿宋" w:eastAsia="仿宋" w:hAnsi="仿宋" w:hint="eastAsia"/>
                <w:sz w:val="21"/>
                <w:szCs w:val="21"/>
                <w:lang w:eastAsia="zh-CN"/>
              </w:rPr>
              <w:t>板材</w:t>
            </w: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贴面，台面板耐酸碱，耐磨， 2.0mm 厚同色PVC封边，切口整齐。</w:t>
            </w:r>
          </w:p>
        </w:tc>
      </w:tr>
      <w:tr w:rsidR="00B31F40" w:rsidRPr="00D5783B" w:rsidTr="00D975F5">
        <w:trPr>
          <w:trHeight w:val="465"/>
        </w:trPr>
        <w:tc>
          <w:tcPr>
            <w:tcW w:w="567" w:type="dxa"/>
            <w:vAlign w:val="center"/>
          </w:tcPr>
          <w:p w:rsidR="00B31F40" w:rsidRPr="0011353D" w:rsidRDefault="00B31F40" w:rsidP="00B31F40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11353D">
              <w:rPr>
                <w:rFonts w:ascii="仿宋" w:eastAsia="仿宋" w:hAnsi="仿宋"/>
                <w:sz w:val="21"/>
                <w:szCs w:val="21"/>
              </w:rPr>
              <w:t>3</w:t>
            </w:r>
          </w:p>
        </w:tc>
        <w:tc>
          <w:tcPr>
            <w:tcW w:w="2126" w:type="dxa"/>
            <w:vAlign w:val="center"/>
          </w:tcPr>
          <w:p w:rsidR="00B31F40" w:rsidRPr="0011353D" w:rsidRDefault="00B31F40" w:rsidP="00B31F40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  <w:proofErr w:type="spellStart"/>
            <w:r w:rsidRPr="0011353D">
              <w:rPr>
                <w:rFonts w:ascii="仿宋" w:eastAsia="仿宋" w:hAnsi="仿宋"/>
                <w:sz w:val="21"/>
                <w:szCs w:val="21"/>
              </w:rPr>
              <w:t>展示柜小</w:t>
            </w:r>
            <w:proofErr w:type="spellEnd"/>
          </w:p>
        </w:tc>
        <w:tc>
          <w:tcPr>
            <w:tcW w:w="1701" w:type="dxa"/>
            <w:vAlign w:val="center"/>
          </w:tcPr>
          <w:p w:rsidR="00B31F40" w:rsidRPr="0011353D" w:rsidRDefault="00B31F40" w:rsidP="00B31F40">
            <w:pPr>
              <w:pStyle w:val="TableParagraph"/>
              <w:ind w:left="74" w:right="77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11353D">
              <w:rPr>
                <w:rFonts w:ascii="仿宋" w:eastAsia="仿宋" w:hAnsi="仿宋"/>
                <w:sz w:val="21"/>
                <w:szCs w:val="21"/>
              </w:rPr>
              <w:t>1200*1200*1200</w:t>
            </w:r>
          </w:p>
        </w:tc>
        <w:tc>
          <w:tcPr>
            <w:tcW w:w="2268" w:type="dxa"/>
          </w:tcPr>
          <w:p w:rsidR="00B31F40" w:rsidRPr="00D5783B" w:rsidRDefault="00B31F40" w:rsidP="00B31F40">
            <w:pPr>
              <w:pStyle w:val="TableParagraph"/>
              <w:ind w:right="111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noProof/>
                <w:szCs w:val="21"/>
                <w:lang w:eastAsia="zh-CN" w:bidi="ar-SA"/>
              </w:rPr>
              <w:drawing>
                <wp:inline distT="0" distB="0" distL="0" distR="0" wp14:anchorId="03CAFA62" wp14:editId="1CF439CD">
                  <wp:extent cx="1432560" cy="1379220"/>
                  <wp:effectExtent l="0" t="0" r="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37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B31F40" w:rsidRPr="0011353D" w:rsidRDefault="00B31F40" w:rsidP="00D975F5">
            <w:pPr>
              <w:pStyle w:val="TableParagraph"/>
              <w:spacing w:line="187" w:lineRule="auto"/>
              <w:ind w:left="9" w:right="48"/>
              <w:rPr>
                <w:rFonts w:ascii="仿宋" w:eastAsia="仿宋" w:hAnsi="仿宋"/>
                <w:sz w:val="21"/>
                <w:szCs w:val="21"/>
                <w:lang w:eastAsia="zh-CN"/>
              </w:rPr>
            </w:pP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基材采用E0级</w:t>
            </w:r>
            <w:r w:rsidRPr="0011353D">
              <w:rPr>
                <w:rFonts w:ascii="仿宋" w:eastAsia="仿宋" w:hAnsi="仿宋" w:hint="eastAsia"/>
                <w:sz w:val="21"/>
                <w:szCs w:val="21"/>
                <w:lang w:eastAsia="zh-CN"/>
              </w:rPr>
              <w:t>板材</w:t>
            </w: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，</w:t>
            </w:r>
            <w:r w:rsidRPr="0011353D">
              <w:rPr>
                <w:rFonts w:ascii="仿宋" w:eastAsia="仿宋" w:hAnsi="仿宋" w:hint="eastAsia"/>
                <w:sz w:val="21"/>
                <w:szCs w:val="21"/>
                <w:lang w:eastAsia="zh-CN"/>
              </w:rPr>
              <w:t>板材</w:t>
            </w: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贴面，台面板耐酸碱，耐磨， 2.0mm 厚同色PVC封边，切口整齐。</w:t>
            </w:r>
          </w:p>
        </w:tc>
      </w:tr>
      <w:tr w:rsidR="00B31F40" w:rsidRPr="00D5783B" w:rsidTr="00D975F5">
        <w:trPr>
          <w:trHeight w:val="465"/>
        </w:trPr>
        <w:tc>
          <w:tcPr>
            <w:tcW w:w="567" w:type="dxa"/>
            <w:vAlign w:val="center"/>
          </w:tcPr>
          <w:p w:rsidR="00B31F40" w:rsidRPr="0011353D" w:rsidRDefault="00B31F40" w:rsidP="00B31F40">
            <w:pPr>
              <w:pStyle w:val="TableParagraph"/>
              <w:spacing w:before="78"/>
              <w:ind w:right="123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11353D">
              <w:rPr>
                <w:rFonts w:ascii="仿宋" w:eastAsia="仿宋" w:hAnsi="仿宋"/>
                <w:sz w:val="21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:rsidR="00B31F40" w:rsidRPr="0011353D" w:rsidRDefault="00B31F40" w:rsidP="00B31F40">
            <w:pPr>
              <w:pStyle w:val="TableParagraph"/>
              <w:ind w:right="111"/>
              <w:rPr>
                <w:rFonts w:ascii="仿宋" w:eastAsia="仿宋" w:hAnsi="仿宋"/>
                <w:sz w:val="21"/>
                <w:szCs w:val="21"/>
                <w:lang w:eastAsia="zh-CN"/>
              </w:rPr>
            </w:pP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双人位阅读桌（带灯）</w:t>
            </w:r>
          </w:p>
        </w:tc>
        <w:tc>
          <w:tcPr>
            <w:tcW w:w="1701" w:type="dxa"/>
            <w:vAlign w:val="center"/>
          </w:tcPr>
          <w:p w:rsidR="00B31F40" w:rsidRPr="0011353D" w:rsidRDefault="00B31F40" w:rsidP="00B31F40">
            <w:pPr>
              <w:pStyle w:val="TableParagraph"/>
              <w:spacing w:before="78"/>
              <w:ind w:left="74" w:right="74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11353D">
              <w:rPr>
                <w:rFonts w:ascii="仿宋" w:eastAsia="仿宋" w:hAnsi="仿宋"/>
                <w:sz w:val="21"/>
                <w:szCs w:val="21"/>
              </w:rPr>
              <w:t>2400*1200*750</w:t>
            </w:r>
          </w:p>
        </w:tc>
        <w:tc>
          <w:tcPr>
            <w:tcW w:w="2268" w:type="dxa"/>
          </w:tcPr>
          <w:p w:rsidR="00B31F40" w:rsidRPr="00D5783B" w:rsidRDefault="00B31F40" w:rsidP="00B31F40">
            <w:pPr>
              <w:pStyle w:val="TableParagraph"/>
              <w:spacing w:before="78"/>
              <w:ind w:right="80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noProof/>
                <w:szCs w:val="21"/>
                <w:lang w:eastAsia="zh-CN" w:bidi="ar-SA"/>
              </w:rPr>
              <w:drawing>
                <wp:inline distT="0" distB="0" distL="0" distR="0" wp14:anchorId="605A29CA" wp14:editId="7E020CAF">
                  <wp:extent cx="1432560" cy="1127760"/>
                  <wp:effectExtent l="0" t="0" r="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B31F40" w:rsidRPr="0011353D" w:rsidRDefault="00B31F40" w:rsidP="00D975F5">
            <w:pPr>
              <w:pStyle w:val="TableParagraph"/>
              <w:spacing w:before="92" w:line="187" w:lineRule="auto"/>
              <w:ind w:left="9" w:right="48"/>
              <w:rPr>
                <w:rFonts w:ascii="仿宋" w:eastAsia="仿宋" w:hAnsi="仿宋"/>
                <w:sz w:val="21"/>
                <w:szCs w:val="21"/>
                <w:lang w:eastAsia="zh-CN"/>
              </w:rPr>
            </w:pP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基材采用E0级</w:t>
            </w:r>
            <w:r w:rsidRPr="0011353D">
              <w:rPr>
                <w:rFonts w:ascii="仿宋" w:eastAsia="仿宋" w:hAnsi="仿宋" w:hint="eastAsia"/>
                <w:sz w:val="21"/>
                <w:szCs w:val="21"/>
                <w:lang w:eastAsia="zh-CN"/>
              </w:rPr>
              <w:t>板材</w:t>
            </w: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，</w:t>
            </w:r>
            <w:r w:rsidRPr="0011353D">
              <w:rPr>
                <w:rFonts w:ascii="仿宋" w:eastAsia="仿宋" w:hAnsi="仿宋" w:hint="eastAsia"/>
                <w:sz w:val="21"/>
                <w:szCs w:val="21"/>
                <w:lang w:eastAsia="zh-CN"/>
              </w:rPr>
              <w:t>板材</w:t>
            </w: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贴面，台面板耐酸碱，耐磨， 2.0mm 厚同色PVC封边，切口整齐。粉沫喷涂钢脚，冷轧钢管，无缝焊接工艺管壁厚度为1.2MM以上；带线槽和翻板，带线盒规格300* 120 * 25。带桌上屏风，不含三</w:t>
            </w:r>
            <w:proofErr w:type="gramStart"/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抽活动柜</w:t>
            </w:r>
            <w:proofErr w:type="gramEnd"/>
          </w:p>
        </w:tc>
      </w:tr>
      <w:tr w:rsidR="00B31F40" w:rsidRPr="00D5783B" w:rsidTr="00D975F5">
        <w:trPr>
          <w:trHeight w:val="465"/>
        </w:trPr>
        <w:tc>
          <w:tcPr>
            <w:tcW w:w="567" w:type="dxa"/>
            <w:vAlign w:val="center"/>
          </w:tcPr>
          <w:p w:rsidR="00B31F40" w:rsidRPr="0011353D" w:rsidRDefault="00B31F40" w:rsidP="00B31F40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11353D">
              <w:rPr>
                <w:rFonts w:ascii="仿宋" w:eastAsia="仿宋" w:hAnsi="仿宋"/>
                <w:sz w:val="21"/>
                <w:szCs w:val="21"/>
              </w:rPr>
              <w:t>5</w:t>
            </w:r>
          </w:p>
        </w:tc>
        <w:tc>
          <w:tcPr>
            <w:tcW w:w="2126" w:type="dxa"/>
            <w:vAlign w:val="center"/>
          </w:tcPr>
          <w:p w:rsidR="00B31F40" w:rsidRPr="0011353D" w:rsidRDefault="00B31F40" w:rsidP="00B31F40">
            <w:pPr>
              <w:pStyle w:val="TableParagraph"/>
              <w:ind w:right="111"/>
              <w:rPr>
                <w:rFonts w:ascii="仿宋" w:eastAsia="仿宋" w:hAnsi="仿宋"/>
                <w:sz w:val="21"/>
                <w:szCs w:val="21"/>
                <w:lang w:eastAsia="zh-CN"/>
              </w:rPr>
            </w:pPr>
            <w:proofErr w:type="gramStart"/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三人位阅读</w:t>
            </w:r>
            <w:proofErr w:type="gramEnd"/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桌（带灯）</w:t>
            </w:r>
          </w:p>
        </w:tc>
        <w:tc>
          <w:tcPr>
            <w:tcW w:w="1701" w:type="dxa"/>
            <w:vAlign w:val="center"/>
          </w:tcPr>
          <w:p w:rsidR="00B31F40" w:rsidRPr="0011353D" w:rsidRDefault="00B31F40" w:rsidP="00B31F40">
            <w:pPr>
              <w:pStyle w:val="TableParagraph"/>
              <w:ind w:left="74" w:right="74"/>
              <w:jc w:val="center"/>
              <w:rPr>
                <w:rFonts w:ascii="仿宋" w:eastAsia="仿宋" w:hAnsi="仿宋"/>
                <w:sz w:val="21"/>
                <w:szCs w:val="21"/>
                <w:lang w:eastAsia="zh-CN"/>
              </w:rPr>
            </w:pP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4200*1200*750</w:t>
            </w:r>
          </w:p>
        </w:tc>
        <w:tc>
          <w:tcPr>
            <w:tcW w:w="2268" w:type="dxa"/>
          </w:tcPr>
          <w:p w:rsidR="00B31F40" w:rsidRPr="00D5783B" w:rsidRDefault="00B31F40" w:rsidP="00B31F40">
            <w:pPr>
              <w:pStyle w:val="TableParagraph"/>
              <w:ind w:right="111"/>
              <w:jc w:val="center"/>
              <w:rPr>
                <w:rFonts w:ascii="仿宋" w:eastAsia="仿宋" w:hAnsi="仿宋"/>
                <w:sz w:val="21"/>
                <w:szCs w:val="21"/>
                <w:lang w:eastAsia="zh-CN"/>
              </w:rPr>
            </w:pPr>
            <w:r>
              <w:rPr>
                <w:rFonts w:ascii="仿宋" w:eastAsia="仿宋" w:hAnsi="仿宋"/>
                <w:noProof/>
                <w:szCs w:val="21"/>
                <w:lang w:eastAsia="zh-CN" w:bidi="ar-SA"/>
              </w:rPr>
              <w:drawing>
                <wp:inline distT="0" distB="0" distL="0" distR="0" wp14:anchorId="2FADA1C4" wp14:editId="3323B059">
                  <wp:extent cx="1568450" cy="1257300"/>
                  <wp:effectExtent l="0" t="0" r="0" b="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829" cy="1266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B31F40" w:rsidRPr="0011353D" w:rsidRDefault="00B31F40" w:rsidP="00D975F5">
            <w:pPr>
              <w:pStyle w:val="TableParagraph"/>
              <w:ind w:right="111"/>
              <w:rPr>
                <w:rFonts w:ascii="仿宋" w:eastAsia="仿宋" w:hAnsi="仿宋"/>
                <w:sz w:val="21"/>
                <w:szCs w:val="21"/>
                <w:lang w:eastAsia="zh-CN"/>
              </w:rPr>
            </w:pP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基材采用E0级</w:t>
            </w:r>
            <w:r w:rsidRPr="0011353D">
              <w:rPr>
                <w:rFonts w:ascii="仿宋" w:eastAsia="仿宋" w:hAnsi="仿宋" w:hint="eastAsia"/>
                <w:sz w:val="21"/>
                <w:szCs w:val="21"/>
                <w:lang w:eastAsia="zh-CN"/>
              </w:rPr>
              <w:t>板材</w:t>
            </w: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，</w:t>
            </w:r>
            <w:r w:rsidRPr="0011353D">
              <w:rPr>
                <w:rFonts w:ascii="仿宋" w:eastAsia="仿宋" w:hAnsi="仿宋" w:hint="eastAsia"/>
                <w:sz w:val="21"/>
                <w:szCs w:val="21"/>
                <w:lang w:eastAsia="zh-CN"/>
              </w:rPr>
              <w:t>板材</w:t>
            </w: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贴面，台面板耐酸碱，耐磨， 2.0mm 厚同色PVC封边，切口整齐。粉沫喷涂钢脚，冷轧钢管，无缝焊接工艺管壁厚度为1.2MM以上；带线槽和翻板，带线盒规格300* 120 * 25。带桌上屏风，</w:t>
            </w: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lastRenderedPageBreak/>
              <w:t>不含三</w:t>
            </w:r>
            <w:proofErr w:type="gramStart"/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抽活动柜</w:t>
            </w:r>
            <w:proofErr w:type="gramEnd"/>
          </w:p>
        </w:tc>
      </w:tr>
      <w:tr w:rsidR="00B31F40" w:rsidRPr="00D5783B" w:rsidTr="00D975F5">
        <w:trPr>
          <w:trHeight w:val="465"/>
        </w:trPr>
        <w:tc>
          <w:tcPr>
            <w:tcW w:w="567" w:type="dxa"/>
            <w:vAlign w:val="center"/>
          </w:tcPr>
          <w:p w:rsidR="00B31F40" w:rsidRPr="0011353D" w:rsidRDefault="00B31F40" w:rsidP="00B31F40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11353D">
              <w:rPr>
                <w:rFonts w:ascii="仿宋" w:eastAsia="仿宋" w:hAnsi="仿宋"/>
                <w:sz w:val="21"/>
                <w:szCs w:val="21"/>
              </w:rPr>
              <w:lastRenderedPageBreak/>
              <w:t>6</w:t>
            </w:r>
          </w:p>
        </w:tc>
        <w:tc>
          <w:tcPr>
            <w:tcW w:w="2126" w:type="dxa"/>
            <w:vAlign w:val="center"/>
          </w:tcPr>
          <w:p w:rsidR="00B31F40" w:rsidRPr="0011353D" w:rsidRDefault="00B31F40" w:rsidP="00B31F40">
            <w:pPr>
              <w:pStyle w:val="TableParagraph"/>
              <w:ind w:right="111"/>
              <w:rPr>
                <w:rFonts w:ascii="仿宋" w:eastAsia="仿宋" w:hAnsi="仿宋"/>
                <w:sz w:val="21"/>
                <w:szCs w:val="21"/>
                <w:lang w:eastAsia="zh-CN"/>
              </w:rPr>
            </w:pPr>
            <w:proofErr w:type="spellStart"/>
            <w:r w:rsidRPr="0011353D">
              <w:rPr>
                <w:rFonts w:ascii="仿宋" w:eastAsia="仿宋" w:hAnsi="仿宋"/>
                <w:sz w:val="21"/>
                <w:szCs w:val="21"/>
              </w:rPr>
              <w:t>彩色靠椅</w:t>
            </w:r>
            <w:proofErr w:type="spellEnd"/>
          </w:p>
        </w:tc>
        <w:tc>
          <w:tcPr>
            <w:tcW w:w="1701" w:type="dxa"/>
            <w:vAlign w:val="center"/>
          </w:tcPr>
          <w:p w:rsidR="00B31F40" w:rsidRPr="0011353D" w:rsidRDefault="00B31F40" w:rsidP="00B31F40">
            <w:pPr>
              <w:pStyle w:val="TableParagraph"/>
              <w:ind w:left="74" w:right="75"/>
              <w:jc w:val="center"/>
              <w:rPr>
                <w:rFonts w:ascii="仿宋" w:eastAsia="仿宋" w:hAnsi="仿宋"/>
                <w:sz w:val="21"/>
                <w:szCs w:val="21"/>
              </w:rPr>
            </w:pPr>
            <w:proofErr w:type="spellStart"/>
            <w:r w:rsidRPr="0011353D">
              <w:rPr>
                <w:rFonts w:ascii="仿宋" w:eastAsia="仿宋" w:hAnsi="仿宋"/>
                <w:sz w:val="21"/>
                <w:szCs w:val="21"/>
              </w:rPr>
              <w:t>常规</w:t>
            </w:r>
            <w:proofErr w:type="spellEnd"/>
          </w:p>
        </w:tc>
        <w:tc>
          <w:tcPr>
            <w:tcW w:w="2268" w:type="dxa"/>
          </w:tcPr>
          <w:p w:rsidR="00B31F40" w:rsidRPr="00D5783B" w:rsidRDefault="00B31F40" w:rsidP="00B31F40">
            <w:pPr>
              <w:pStyle w:val="TableParagraph"/>
              <w:ind w:right="51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Times New Roman"/>
                <w:noProof/>
                <w:color w:val="FF0000"/>
                <w:sz w:val="24"/>
                <w:szCs w:val="24"/>
                <w:lang w:eastAsia="zh-CN" w:bidi="ar-SA"/>
              </w:rPr>
              <w:drawing>
                <wp:inline distT="0" distB="0" distL="0" distR="0" wp14:anchorId="7B311F7E" wp14:editId="26922AD2">
                  <wp:extent cx="1036320" cy="1383815"/>
                  <wp:effectExtent l="0" t="0" r="0" b="6985"/>
                  <wp:docPr id="2" name="图片 2" descr="C:\Users\lenovo-09\Desktop\彩色椅子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-09\Desktop\彩色椅子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598" cy="1390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B31F40" w:rsidRPr="0011353D" w:rsidRDefault="00B31F40" w:rsidP="00D975F5">
            <w:pPr>
              <w:pStyle w:val="TableParagraph"/>
              <w:ind w:right="51"/>
              <w:rPr>
                <w:rFonts w:ascii="仿宋" w:eastAsia="仿宋" w:hAnsi="仿宋"/>
                <w:sz w:val="21"/>
                <w:szCs w:val="21"/>
                <w:lang w:eastAsia="zh-CN"/>
              </w:rPr>
            </w:pP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彩色镂空靠椅，颜色可以多选</w:t>
            </w:r>
          </w:p>
        </w:tc>
      </w:tr>
      <w:tr w:rsidR="00B31F40" w:rsidRPr="00D5783B" w:rsidTr="00D975F5">
        <w:trPr>
          <w:trHeight w:val="465"/>
        </w:trPr>
        <w:tc>
          <w:tcPr>
            <w:tcW w:w="567" w:type="dxa"/>
            <w:vAlign w:val="center"/>
          </w:tcPr>
          <w:p w:rsidR="00B31F40" w:rsidRPr="0011353D" w:rsidRDefault="00B31F40" w:rsidP="00B31F40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11353D">
              <w:rPr>
                <w:rFonts w:ascii="仿宋" w:eastAsia="仿宋" w:hAnsi="仿宋"/>
                <w:sz w:val="21"/>
                <w:szCs w:val="21"/>
              </w:rPr>
              <w:t>7</w:t>
            </w:r>
          </w:p>
        </w:tc>
        <w:tc>
          <w:tcPr>
            <w:tcW w:w="2126" w:type="dxa"/>
            <w:vAlign w:val="center"/>
          </w:tcPr>
          <w:p w:rsidR="00B31F40" w:rsidRPr="0011353D" w:rsidRDefault="00B31F40" w:rsidP="00B31F40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  <w:proofErr w:type="spellStart"/>
            <w:r w:rsidRPr="0011353D">
              <w:rPr>
                <w:rFonts w:ascii="仿宋" w:eastAsia="仿宋" w:hAnsi="仿宋"/>
                <w:sz w:val="21"/>
                <w:szCs w:val="21"/>
              </w:rPr>
              <w:t>服务台</w:t>
            </w:r>
            <w:proofErr w:type="spellEnd"/>
          </w:p>
        </w:tc>
        <w:tc>
          <w:tcPr>
            <w:tcW w:w="1701" w:type="dxa"/>
            <w:vAlign w:val="center"/>
          </w:tcPr>
          <w:p w:rsidR="00B31F40" w:rsidRPr="0011353D" w:rsidRDefault="00B31F40" w:rsidP="00B31F40">
            <w:pPr>
              <w:pStyle w:val="TableParagraph"/>
              <w:ind w:left="74" w:right="75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11353D">
              <w:rPr>
                <w:rFonts w:ascii="仿宋" w:eastAsia="仿宋" w:hAnsi="仿宋"/>
                <w:sz w:val="21"/>
                <w:szCs w:val="21"/>
              </w:rPr>
              <w:t>4000*600*1350</w:t>
            </w:r>
          </w:p>
        </w:tc>
        <w:tc>
          <w:tcPr>
            <w:tcW w:w="2268" w:type="dxa"/>
          </w:tcPr>
          <w:p w:rsidR="00B31F40" w:rsidRPr="00D5783B" w:rsidRDefault="00B31F40" w:rsidP="00B31F40">
            <w:pPr>
              <w:pStyle w:val="TableParagraph"/>
              <w:ind w:right="111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Times New Roman"/>
                <w:noProof/>
                <w:sz w:val="20"/>
                <w:lang w:eastAsia="zh-CN" w:bidi="ar-SA"/>
              </w:rPr>
              <w:drawing>
                <wp:inline distT="0" distB="0" distL="0" distR="0" wp14:anchorId="5081927B" wp14:editId="15DD4A82">
                  <wp:extent cx="1395478" cy="937260"/>
                  <wp:effectExtent l="0" t="0" r="0" b="0"/>
                  <wp:docPr id="13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6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744" cy="943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B31F40" w:rsidRPr="0011353D" w:rsidRDefault="00B31F40" w:rsidP="00D975F5">
            <w:pPr>
              <w:pStyle w:val="TableParagraph"/>
              <w:ind w:right="111"/>
              <w:rPr>
                <w:rFonts w:ascii="仿宋" w:eastAsia="仿宋" w:hAnsi="仿宋"/>
                <w:sz w:val="21"/>
                <w:szCs w:val="21"/>
                <w:lang w:eastAsia="zh-CN"/>
              </w:rPr>
            </w:pP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基材采用E0级</w:t>
            </w:r>
            <w:r w:rsidRPr="0011353D">
              <w:rPr>
                <w:rFonts w:ascii="仿宋" w:eastAsia="仿宋" w:hAnsi="仿宋" w:hint="eastAsia"/>
                <w:sz w:val="21"/>
                <w:szCs w:val="21"/>
                <w:lang w:eastAsia="zh-CN"/>
              </w:rPr>
              <w:t>板材</w:t>
            </w: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，</w:t>
            </w:r>
            <w:r w:rsidRPr="0011353D">
              <w:rPr>
                <w:rFonts w:ascii="仿宋" w:eastAsia="仿宋" w:hAnsi="仿宋" w:hint="eastAsia"/>
                <w:sz w:val="21"/>
                <w:szCs w:val="21"/>
                <w:lang w:eastAsia="zh-CN"/>
              </w:rPr>
              <w:t>板材</w:t>
            </w: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贴面，台面板耐酸碱，耐磨</w:t>
            </w:r>
            <w:r w:rsidRPr="0011353D">
              <w:rPr>
                <w:rFonts w:ascii="仿宋" w:eastAsia="仿宋" w:hAnsi="仿宋" w:hint="eastAsia"/>
                <w:sz w:val="21"/>
                <w:szCs w:val="21"/>
                <w:lang w:eastAsia="zh-CN"/>
              </w:rPr>
              <w:t>，</w:t>
            </w: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台面板厚度为25mm， 2.0mm 厚同色PVC封边，切口整齐。五金:铰链、锁具合格</w:t>
            </w:r>
          </w:p>
        </w:tc>
      </w:tr>
      <w:tr w:rsidR="00B31F40" w:rsidRPr="00D5783B" w:rsidTr="00D975F5">
        <w:trPr>
          <w:trHeight w:val="465"/>
        </w:trPr>
        <w:tc>
          <w:tcPr>
            <w:tcW w:w="567" w:type="dxa"/>
            <w:vAlign w:val="center"/>
          </w:tcPr>
          <w:p w:rsidR="00B31F40" w:rsidRPr="0011353D" w:rsidRDefault="00B31F40" w:rsidP="00B31F40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11353D">
              <w:rPr>
                <w:rFonts w:ascii="仿宋" w:eastAsia="仿宋" w:hAnsi="仿宋"/>
                <w:sz w:val="21"/>
                <w:szCs w:val="21"/>
              </w:rPr>
              <w:t>8</w:t>
            </w:r>
          </w:p>
        </w:tc>
        <w:tc>
          <w:tcPr>
            <w:tcW w:w="2126" w:type="dxa"/>
            <w:vAlign w:val="center"/>
          </w:tcPr>
          <w:p w:rsidR="00B31F40" w:rsidRPr="0011353D" w:rsidRDefault="00B31F40" w:rsidP="00B31F40">
            <w:pPr>
              <w:pStyle w:val="TableParagraph"/>
              <w:ind w:right="163"/>
              <w:rPr>
                <w:rFonts w:ascii="仿宋" w:eastAsia="仿宋" w:hAnsi="仿宋"/>
                <w:sz w:val="21"/>
                <w:szCs w:val="21"/>
              </w:rPr>
            </w:pPr>
            <w:proofErr w:type="spellStart"/>
            <w:r w:rsidRPr="0011353D">
              <w:rPr>
                <w:rFonts w:ascii="仿宋" w:eastAsia="仿宋" w:hAnsi="仿宋"/>
                <w:sz w:val="21"/>
                <w:szCs w:val="21"/>
              </w:rPr>
              <w:t>服务台椅子</w:t>
            </w:r>
            <w:proofErr w:type="spellEnd"/>
          </w:p>
        </w:tc>
        <w:tc>
          <w:tcPr>
            <w:tcW w:w="1701" w:type="dxa"/>
            <w:vAlign w:val="center"/>
          </w:tcPr>
          <w:p w:rsidR="00B31F40" w:rsidRPr="0011353D" w:rsidRDefault="00B31F40" w:rsidP="00B31F40">
            <w:pPr>
              <w:pStyle w:val="TableParagraph"/>
              <w:ind w:left="74" w:right="75"/>
              <w:jc w:val="center"/>
              <w:rPr>
                <w:rFonts w:ascii="仿宋" w:eastAsia="仿宋" w:hAnsi="仿宋"/>
                <w:sz w:val="21"/>
                <w:szCs w:val="21"/>
              </w:rPr>
            </w:pPr>
            <w:proofErr w:type="spellStart"/>
            <w:r w:rsidRPr="0011353D">
              <w:rPr>
                <w:rFonts w:ascii="仿宋" w:eastAsia="仿宋" w:hAnsi="仿宋"/>
                <w:sz w:val="21"/>
                <w:szCs w:val="21"/>
              </w:rPr>
              <w:t>常规</w:t>
            </w:r>
            <w:proofErr w:type="spellEnd"/>
          </w:p>
        </w:tc>
        <w:tc>
          <w:tcPr>
            <w:tcW w:w="2268" w:type="dxa"/>
          </w:tcPr>
          <w:p w:rsidR="00B31F40" w:rsidRPr="00D5783B" w:rsidRDefault="00B31F40" w:rsidP="00B31F40">
            <w:pPr>
              <w:pStyle w:val="TableParagraph"/>
              <w:ind w:right="111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Times New Roman"/>
                <w:noProof/>
                <w:color w:val="FF0000"/>
                <w:sz w:val="24"/>
                <w:szCs w:val="24"/>
                <w:lang w:eastAsia="zh-CN" w:bidi="ar-SA"/>
              </w:rPr>
              <w:drawing>
                <wp:inline distT="0" distB="0" distL="0" distR="0" wp14:anchorId="65801E30" wp14:editId="7F1303C8">
                  <wp:extent cx="1036320" cy="1383815"/>
                  <wp:effectExtent l="0" t="0" r="0" b="6985"/>
                  <wp:docPr id="15" name="图片 15" descr="C:\Users\lenovo-09\Desktop\彩色椅子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-09\Desktop\彩色椅子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598" cy="1390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B31F40" w:rsidRPr="0011353D" w:rsidRDefault="00B31F40" w:rsidP="00D975F5">
            <w:pPr>
              <w:pStyle w:val="TableParagraph"/>
              <w:ind w:right="111"/>
              <w:rPr>
                <w:rFonts w:ascii="仿宋" w:eastAsia="仿宋" w:hAnsi="仿宋"/>
                <w:sz w:val="21"/>
                <w:szCs w:val="21"/>
                <w:lang w:eastAsia="zh-CN"/>
              </w:rPr>
            </w:pPr>
            <w:r w:rsidRPr="0011353D">
              <w:rPr>
                <w:rFonts w:ascii="仿宋" w:eastAsia="仿宋" w:hAnsi="仿宋"/>
                <w:sz w:val="21"/>
                <w:szCs w:val="21"/>
                <w:lang w:eastAsia="zh-CN"/>
              </w:rPr>
              <w:t>彩色镂空靠椅，颜色可以多选</w:t>
            </w:r>
          </w:p>
        </w:tc>
      </w:tr>
      <w:tr w:rsidR="00B31F40" w:rsidRPr="00D5783B" w:rsidTr="00D975F5">
        <w:trPr>
          <w:trHeight w:val="465"/>
        </w:trPr>
        <w:tc>
          <w:tcPr>
            <w:tcW w:w="567" w:type="dxa"/>
            <w:vAlign w:val="center"/>
          </w:tcPr>
          <w:p w:rsidR="00B31F40" w:rsidRPr="0011353D" w:rsidRDefault="00B31F40" w:rsidP="00B31F40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11353D">
              <w:rPr>
                <w:rFonts w:ascii="仿宋" w:eastAsia="仿宋" w:hAnsi="仿宋"/>
                <w:sz w:val="21"/>
                <w:szCs w:val="21"/>
              </w:rPr>
              <w:t>9</w:t>
            </w:r>
          </w:p>
        </w:tc>
        <w:tc>
          <w:tcPr>
            <w:tcW w:w="2126" w:type="dxa"/>
            <w:vAlign w:val="center"/>
          </w:tcPr>
          <w:p w:rsidR="00B31F40" w:rsidRPr="0011353D" w:rsidRDefault="00B31F40" w:rsidP="00B31F40">
            <w:pPr>
              <w:pStyle w:val="TableParagraph"/>
              <w:ind w:right="163"/>
              <w:rPr>
                <w:rFonts w:ascii="仿宋" w:eastAsia="仿宋" w:hAnsi="仿宋"/>
                <w:sz w:val="21"/>
                <w:szCs w:val="21"/>
              </w:rPr>
            </w:pPr>
            <w:proofErr w:type="spellStart"/>
            <w:r w:rsidRPr="0011353D">
              <w:rPr>
                <w:rFonts w:ascii="仿宋" w:eastAsia="仿宋" w:hAnsi="仿宋"/>
                <w:sz w:val="21"/>
                <w:szCs w:val="21"/>
              </w:rPr>
              <w:t>海报展示架</w:t>
            </w:r>
            <w:proofErr w:type="spellEnd"/>
          </w:p>
        </w:tc>
        <w:tc>
          <w:tcPr>
            <w:tcW w:w="1701" w:type="dxa"/>
            <w:vAlign w:val="center"/>
          </w:tcPr>
          <w:p w:rsidR="00B31F40" w:rsidRPr="0011353D" w:rsidRDefault="00B31F40" w:rsidP="00B31F40">
            <w:pPr>
              <w:pStyle w:val="TableParagraph"/>
              <w:ind w:left="74" w:right="77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11353D">
              <w:rPr>
                <w:rFonts w:ascii="仿宋" w:eastAsia="仿宋" w:hAnsi="仿宋"/>
                <w:sz w:val="21"/>
                <w:szCs w:val="21"/>
              </w:rPr>
              <w:t>600*300*1500</w:t>
            </w:r>
          </w:p>
        </w:tc>
        <w:tc>
          <w:tcPr>
            <w:tcW w:w="2268" w:type="dxa"/>
          </w:tcPr>
          <w:p w:rsidR="00B31F40" w:rsidRPr="00D5783B" w:rsidRDefault="00B31F40" w:rsidP="00B31F40">
            <w:pPr>
              <w:pStyle w:val="TableParagraph"/>
              <w:ind w:right="111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Times New Roman"/>
                <w:noProof/>
                <w:sz w:val="20"/>
                <w:lang w:eastAsia="zh-CN" w:bidi="ar-SA"/>
              </w:rPr>
              <w:drawing>
                <wp:inline distT="0" distB="0" distL="0" distR="0" wp14:anchorId="17850286" wp14:editId="64BE93B0">
                  <wp:extent cx="731520" cy="1541567"/>
                  <wp:effectExtent l="0" t="0" r="0" b="1905"/>
                  <wp:docPr id="17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8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910" cy="1555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B31F40" w:rsidRPr="0011353D" w:rsidRDefault="00B31F40" w:rsidP="00D975F5">
            <w:pPr>
              <w:pStyle w:val="TableParagraph"/>
              <w:ind w:right="111"/>
              <w:rPr>
                <w:rFonts w:ascii="仿宋" w:eastAsia="仿宋" w:hAnsi="仿宋"/>
                <w:sz w:val="21"/>
                <w:szCs w:val="21"/>
              </w:rPr>
            </w:pPr>
            <w:proofErr w:type="spellStart"/>
            <w:r w:rsidRPr="0011353D">
              <w:rPr>
                <w:rFonts w:ascii="仿宋" w:eastAsia="仿宋" w:hAnsi="仿宋"/>
                <w:sz w:val="21"/>
                <w:szCs w:val="21"/>
              </w:rPr>
              <w:t>黑色不锈钢架</w:t>
            </w:r>
            <w:proofErr w:type="spellEnd"/>
          </w:p>
        </w:tc>
      </w:tr>
    </w:tbl>
    <w:p w:rsidR="00D5783B" w:rsidRDefault="00D5783B"/>
    <w:tbl>
      <w:tblPr>
        <w:tblStyle w:val="TableNormal"/>
        <w:tblW w:w="8789" w:type="dxa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6"/>
        <w:gridCol w:w="1701"/>
        <w:gridCol w:w="2268"/>
        <w:gridCol w:w="2127"/>
      </w:tblGrid>
      <w:tr w:rsidR="00D5783B" w:rsidRPr="00D5783B" w:rsidTr="00D5783B">
        <w:trPr>
          <w:trHeight w:val="465"/>
        </w:trPr>
        <w:tc>
          <w:tcPr>
            <w:tcW w:w="567" w:type="dxa"/>
            <w:vAlign w:val="center"/>
          </w:tcPr>
          <w:p w:rsidR="00D5783B" w:rsidRPr="00D5783B" w:rsidRDefault="00D5783B" w:rsidP="005B0ED9">
            <w:pPr>
              <w:pStyle w:val="TableParagraph"/>
              <w:ind w:right="123"/>
              <w:jc w:val="center"/>
              <w:rPr>
                <w:rFonts w:ascii="仿宋" w:eastAsia="仿宋" w:hAnsi="仿宋"/>
                <w:b/>
                <w:sz w:val="21"/>
                <w:szCs w:val="21"/>
              </w:rPr>
            </w:pPr>
            <w:proofErr w:type="spellStart"/>
            <w:r w:rsidRPr="00D5783B">
              <w:rPr>
                <w:rFonts w:ascii="仿宋" w:eastAsia="仿宋" w:hAnsi="仿宋"/>
                <w:b/>
                <w:sz w:val="21"/>
                <w:szCs w:val="21"/>
              </w:rPr>
              <w:t>项目</w:t>
            </w:r>
            <w:proofErr w:type="spellEnd"/>
          </w:p>
        </w:tc>
        <w:tc>
          <w:tcPr>
            <w:tcW w:w="2126" w:type="dxa"/>
            <w:vAlign w:val="center"/>
          </w:tcPr>
          <w:p w:rsidR="00D5783B" w:rsidRPr="00D5783B" w:rsidRDefault="00D5783B" w:rsidP="005B0ED9">
            <w:pPr>
              <w:pStyle w:val="TableParagraph"/>
              <w:ind w:right="111"/>
              <w:jc w:val="center"/>
              <w:rPr>
                <w:rFonts w:ascii="仿宋" w:eastAsia="仿宋" w:hAnsi="仿宋"/>
                <w:b/>
                <w:sz w:val="21"/>
                <w:szCs w:val="21"/>
              </w:rPr>
            </w:pPr>
            <w:proofErr w:type="spellStart"/>
            <w:r w:rsidRPr="00D5783B">
              <w:rPr>
                <w:rFonts w:ascii="仿宋" w:eastAsia="仿宋" w:hAnsi="仿宋"/>
                <w:b/>
                <w:sz w:val="21"/>
                <w:szCs w:val="21"/>
              </w:rPr>
              <w:t>品名</w:t>
            </w:r>
            <w:proofErr w:type="spellEnd"/>
          </w:p>
        </w:tc>
        <w:tc>
          <w:tcPr>
            <w:tcW w:w="1701" w:type="dxa"/>
            <w:vAlign w:val="center"/>
          </w:tcPr>
          <w:p w:rsidR="00D5783B" w:rsidRPr="00D5783B" w:rsidRDefault="00D5783B" w:rsidP="005B0ED9">
            <w:pPr>
              <w:pStyle w:val="TableParagraph"/>
              <w:ind w:left="74" w:right="75"/>
              <w:jc w:val="center"/>
              <w:rPr>
                <w:rFonts w:ascii="仿宋" w:eastAsia="仿宋" w:hAnsi="仿宋"/>
                <w:b/>
                <w:sz w:val="21"/>
                <w:szCs w:val="21"/>
              </w:rPr>
            </w:pPr>
            <w:proofErr w:type="spellStart"/>
            <w:r w:rsidRPr="00D5783B">
              <w:rPr>
                <w:rFonts w:ascii="仿宋" w:eastAsia="仿宋" w:hAnsi="仿宋"/>
                <w:b/>
                <w:sz w:val="21"/>
                <w:szCs w:val="21"/>
              </w:rPr>
              <w:t>规格</w:t>
            </w:r>
            <w:r w:rsidRPr="00D5783B">
              <w:rPr>
                <w:rFonts w:ascii="仿宋" w:eastAsia="仿宋" w:hAnsi="仿宋" w:hint="eastAsia"/>
                <w:b/>
                <w:sz w:val="21"/>
                <w:szCs w:val="21"/>
              </w:rPr>
              <w:t>（</w:t>
            </w:r>
            <w:r w:rsidRPr="00D5783B">
              <w:rPr>
                <w:rFonts w:ascii="仿宋" w:eastAsia="仿宋" w:hAnsi="仿宋"/>
                <w:b/>
                <w:sz w:val="21"/>
                <w:szCs w:val="21"/>
              </w:rPr>
              <w:t>W</w:t>
            </w:r>
            <w:proofErr w:type="spellEnd"/>
            <w:r w:rsidRPr="00D5783B">
              <w:rPr>
                <w:rFonts w:ascii="仿宋" w:eastAsia="仿宋" w:hAnsi="仿宋"/>
                <w:b/>
                <w:sz w:val="21"/>
                <w:szCs w:val="21"/>
              </w:rPr>
              <w:t>*D*H</w:t>
            </w:r>
            <w:r w:rsidRPr="00D5783B">
              <w:rPr>
                <w:rFonts w:ascii="仿宋" w:eastAsia="仿宋" w:hAnsi="仿宋" w:hint="eastAsia"/>
                <w:b/>
                <w:sz w:val="21"/>
                <w:szCs w:val="21"/>
              </w:rPr>
              <w:t>）</w:t>
            </w:r>
          </w:p>
        </w:tc>
        <w:tc>
          <w:tcPr>
            <w:tcW w:w="2268" w:type="dxa"/>
            <w:vAlign w:val="center"/>
          </w:tcPr>
          <w:p w:rsidR="00D5783B" w:rsidRPr="00D5783B" w:rsidRDefault="00D5783B" w:rsidP="005B0ED9">
            <w:pPr>
              <w:pStyle w:val="TableParagraph"/>
              <w:ind w:left="87"/>
              <w:jc w:val="center"/>
              <w:rPr>
                <w:rFonts w:ascii="仿宋" w:eastAsia="仿宋" w:hAnsi="仿宋"/>
                <w:b/>
                <w:sz w:val="21"/>
                <w:szCs w:val="21"/>
              </w:rPr>
            </w:pPr>
            <w:r>
              <w:rPr>
                <w:rFonts w:ascii="仿宋" w:eastAsia="仿宋" w:hAnsi="仿宋" w:hint="eastAsia"/>
                <w:b/>
                <w:sz w:val="21"/>
                <w:szCs w:val="21"/>
                <w:lang w:eastAsia="zh-CN"/>
              </w:rPr>
              <w:t>参考</w:t>
            </w:r>
            <w:proofErr w:type="spellStart"/>
            <w:r>
              <w:rPr>
                <w:rFonts w:ascii="仿宋" w:eastAsia="仿宋" w:hAnsi="仿宋"/>
                <w:b/>
                <w:sz w:val="21"/>
                <w:szCs w:val="21"/>
              </w:rPr>
              <w:t>图片</w:t>
            </w:r>
            <w:proofErr w:type="spellEnd"/>
          </w:p>
        </w:tc>
        <w:tc>
          <w:tcPr>
            <w:tcW w:w="2127" w:type="dxa"/>
            <w:vAlign w:val="center"/>
          </w:tcPr>
          <w:p w:rsidR="00D5783B" w:rsidRPr="00D5783B" w:rsidRDefault="00D5783B" w:rsidP="005B0ED9">
            <w:pPr>
              <w:pStyle w:val="TableParagraph"/>
              <w:ind w:right="80"/>
              <w:jc w:val="center"/>
              <w:rPr>
                <w:rFonts w:ascii="仿宋" w:eastAsia="仿宋" w:hAnsi="仿宋"/>
                <w:b/>
                <w:sz w:val="21"/>
                <w:szCs w:val="21"/>
              </w:rPr>
            </w:pPr>
            <w:r>
              <w:rPr>
                <w:rFonts w:ascii="仿宋" w:eastAsia="仿宋" w:hAnsi="仿宋" w:hint="eastAsia"/>
                <w:b/>
                <w:sz w:val="21"/>
                <w:szCs w:val="21"/>
                <w:lang w:eastAsia="zh-CN"/>
              </w:rPr>
              <w:t>材质</w:t>
            </w:r>
            <w:proofErr w:type="spellStart"/>
            <w:r>
              <w:rPr>
                <w:rFonts w:ascii="仿宋" w:eastAsia="仿宋" w:hAnsi="仿宋"/>
                <w:b/>
                <w:sz w:val="21"/>
                <w:szCs w:val="21"/>
              </w:rPr>
              <w:t>说明</w:t>
            </w:r>
            <w:proofErr w:type="spellEnd"/>
          </w:p>
        </w:tc>
      </w:tr>
      <w:tr w:rsidR="00B31F40" w:rsidRPr="00D5783B" w:rsidTr="00670132">
        <w:trPr>
          <w:trHeight w:val="465"/>
        </w:trPr>
        <w:tc>
          <w:tcPr>
            <w:tcW w:w="567" w:type="dxa"/>
            <w:vAlign w:val="center"/>
          </w:tcPr>
          <w:p w:rsidR="00B31F40" w:rsidRPr="00D5783B" w:rsidRDefault="00B31F40" w:rsidP="00B31F40">
            <w:pPr>
              <w:pStyle w:val="TableParagraph"/>
              <w:spacing w:before="97"/>
              <w:ind w:right="123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D5783B">
              <w:rPr>
                <w:rFonts w:ascii="仿宋" w:eastAsia="仿宋" w:hAnsi="仿宋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:rsidR="00B31F40" w:rsidRPr="00D5783B" w:rsidRDefault="00B31F40" w:rsidP="00B31F40">
            <w:pPr>
              <w:pStyle w:val="TableParagraph"/>
              <w:spacing w:before="1" w:line="187" w:lineRule="auto"/>
              <w:ind w:left="314" w:right="123" w:hanging="255"/>
              <w:rPr>
                <w:rFonts w:ascii="仿宋" w:eastAsia="仿宋" w:hAnsi="仿宋"/>
                <w:sz w:val="21"/>
                <w:szCs w:val="21"/>
              </w:rPr>
            </w:pPr>
            <w:proofErr w:type="spellStart"/>
            <w:r w:rsidRPr="00D5783B">
              <w:rPr>
                <w:rFonts w:ascii="仿宋" w:eastAsia="仿宋" w:hAnsi="仿宋"/>
                <w:sz w:val="21"/>
                <w:szCs w:val="21"/>
              </w:rPr>
              <w:t>培训椅（带手写板</w:t>
            </w:r>
            <w:proofErr w:type="spellEnd"/>
            <w:r w:rsidRPr="00D5783B">
              <w:rPr>
                <w:rFonts w:ascii="仿宋" w:eastAsia="仿宋" w:hAnsi="仿宋"/>
                <w:sz w:val="21"/>
                <w:szCs w:val="21"/>
              </w:rPr>
              <w:t>）</w:t>
            </w:r>
          </w:p>
        </w:tc>
        <w:tc>
          <w:tcPr>
            <w:tcW w:w="1701" w:type="dxa"/>
            <w:vAlign w:val="center"/>
          </w:tcPr>
          <w:p w:rsidR="00B31F40" w:rsidRPr="00D5783B" w:rsidRDefault="00B31F40" w:rsidP="00B31F40">
            <w:pPr>
              <w:pStyle w:val="TableParagraph"/>
              <w:spacing w:before="97"/>
              <w:ind w:left="74" w:right="123"/>
              <w:jc w:val="center"/>
              <w:rPr>
                <w:rFonts w:ascii="仿宋" w:eastAsia="仿宋" w:hAnsi="仿宋"/>
                <w:sz w:val="21"/>
                <w:szCs w:val="21"/>
              </w:rPr>
            </w:pPr>
            <w:proofErr w:type="spellStart"/>
            <w:r w:rsidRPr="00D5783B">
              <w:rPr>
                <w:rFonts w:ascii="仿宋" w:eastAsia="仿宋" w:hAnsi="仿宋"/>
                <w:sz w:val="21"/>
                <w:szCs w:val="21"/>
              </w:rPr>
              <w:t>常规</w:t>
            </w:r>
            <w:proofErr w:type="spellEnd"/>
          </w:p>
        </w:tc>
        <w:tc>
          <w:tcPr>
            <w:tcW w:w="2268" w:type="dxa"/>
            <w:vAlign w:val="center"/>
          </w:tcPr>
          <w:p w:rsidR="00B31F40" w:rsidRPr="00D5783B" w:rsidRDefault="00B31F40" w:rsidP="00B31F40">
            <w:pPr>
              <w:pStyle w:val="TableParagraph"/>
              <w:spacing w:before="97"/>
              <w:ind w:left="87" w:right="123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Times New Roman"/>
                <w:noProof/>
                <w:sz w:val="20"/>
                <w:lang w:eastAsia="zh-CN" w:bidi="ar-SA"/>
              </w:rPr>
              <w:drawing>
                <wp:inline distT="0" distB="0" distL="0" distR="0" wp14:anchorId="5294FFBF" wp14:editId="392417E1">
                  <wp:extent cx="1130774" cy="1478280"/>
                  <wp:effectExtent l="0" t="0" r="0" b="7620"/>
                  <wp:docPr id="57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6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241" cy="1508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B31F40" w:rsidRPr="004F317C" w:rsidRDefault="00B31F40" w:rsidP="00B31F40">
            <w:pPr>
              <w:pStyle w:val="TableParagraph"/>
              <w:spacing w:line="187" w:lineRule="auto"/>
              <w:ind w:left="9" w:right="111"/>
              <w:jc w:val="both"/>
              <w:rPr>
                <w:sz w:val="18"/>
                <w:szCs w:val="18"/>
                <w:lang w:eastAsia="zh-CN"/>
              </w:rPr>
            </w:pPr>
            <w:r w:rsidRPr="004F317C">
              <w:rPr>
                <w:sz w:val="18"/>
                <w:szCs w:val="18"/>
                <w:lang w:eastAsia="zh-CN"/>
              </w:rPr>
              <w:t>多功能培训椅</w:t>
            </w:r>
            <w:r>
              <w:rPr>
                <w:sz w:val="18"/>
                <w:szCs w:val="18"/>
                <w:lang w:eastAsia="zh-CN"/>
              </w:rPr>
              <w:t>，</w:t>
            </w:r>
            <w:r w:rsidRPr="004F317C">
              <w:rPr>
                <w:sz w:val="18"/>
                <w:szCs w:val="18"/>
                <w:lang w:eastAsia="zh-CN"/>
              </w:rPr>
              <w:t>全功能收起折叠.</w:t>
            </w:r>
            <w:r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4F317C">
              <w:rPr>
                <w:sz w:val="18"/>
                <w:szCs w:val="18"/>
                <w:lang w:eastAsia="zh-CN"/>
              </w:rPr>
              <w:t>60度旋转写字板</w:t>
            </w:r>
          </w:p>
        </w:tc>
      </w:tr>
      <w:tr w:rsidR="00B31F40" w:rsidRPr="00D5783B" w:rsidTr="00670132">
        <w:trPr>
          <w:trHeight w:val="465"/>
        </w:trPr>
        <w:tc>
          <w:tcPr>
            <w:tcW w:w="567" w:type="dxa"/>
            <w:vAlign w:val="center"/>
          </w:tcPr>
          <w:p w:rsidR="00B31F40" w:rsidRPr="00D5783B" w:rsidRDefault="00B31F40" w:rsidP="00B31F40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D5783B">
              <w:rPr>
                <w:rFonts w:ascii="仿宋" w:eastAsia="仿宋" w:hAnsi="仿宋"/>
                <w:sz w:val="21"/>
                <w:szCs w:val="21"/>
              </w:rPr>
              <w:lastRenderedPageBreak/>
              <w:t>2</w:t>
            </w:r>
          </w:p>
        </w:tc>
        <w:tc>
          <w:tcPr>
            <w:tcW w:w="2126" w:type="dxa"/>
            <w:vAlign w:val="center"/>
          </w:tcPr>
          <w:p w:rsidR="00B31F40" w:rsidRPr="00D5783B" w:rsidRDefault="00B31F40" w:rsidP="00B31F40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  <w:proofErr w:type="spellStart"/>
            <w:r w:rsidRPr="00D5783B">
              <w:rPr>
                <w:rFonts w:ascii="仿宋" w:eastAsia="仿宋" w:hAnsi="仿宋"/>
                <w:sz w:val="21"/>
                <w:szCs w:val="21"/>
              </w:rPr>
              <w:t>演讲台</w:t>
            </w:r>
            <w:proofErr w:type="spellEnd"/>
          </w:p>
        </w:tc>
        <w:tc>
          <w:tcPr>
            <w:tcW w:w="1701" w:type="dxa"/>
            <w:vAlign w:val="center"/>
          </w:tcPr>
          <w:p w:rsidR="00B31F40" w:rsidRPr="00D5783B" w:rsidRDefault="00B31F40" w:rsidP="00B31F40">
            <w:pPr>
              <w:pStyle w:val="TableParagraph"/>
              <w:ind w:left="74" w:right="75"/>
              <w:jc w:val="center"/>
              <w:rPr>
                <w:rFonts w:ascii="仿宋" w:eastAsia="仿宋" w:hAnsi="仿宋"/>
                <w:sz w:val="21"/>
                <w:szCs w:val="21"/>
              </w:rPr>
            </w:pPr>
            <w:proofErr w:type="spellStart"/>
            <w:r w:rsidRPr="00D5783B">
              <w:rPr>
                <w:rFonts w:ascii="仿宋" w:eastAsia="仿宋" w:hAnsi="仿宋"/>
                <w:sz w:val="21"/>
                <w:szCs w:val="21"/>
              </w:rPr>
              <w:t>常规</w:t>
            </w:r>
            <w:proofErr w:type="spellEnd"/>
          </w:p>
        </w:tc>
        <w:tc>
          <w:tcPr>
            <w:tcW w:w="2268" w:type="dxa"/>
            <w:vAlign w:val="center"/>
          </w:tcPr>
          <w:p w:rsidR="00B31F40" w:rsidRPr="00D5783B" w:rsidRDefault="00B31F40" w:rsidP="00B31F40">
            <w:pPr>
              <w:pStyle w:val="TableParagraph"/>
              <w:ind w:left="87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Times New Roman"/>
                <w:noProof/>
                <w:sz w:val="20"/>
                <w:lang w:eastAsia="zh-CN" w:bidi="ar-SA"/>
              </w:rPr>
              <w:drawing>
                <wp:inline distT="0" distB="0" distL="0" distR="0" wp14:anchorId="38B4F63E" wp14:editId="11578AC2">
                  <wp:extent cx="800270" cy="1188720"/>
                  <wp:effectExtent l="0" t="0" r="0" b="0"/>
                  <wp:docPr id="59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27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938" cy="1204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B31F40" w:rsidRPr="004F317C" w:rsidRDefault="00B31F40" w:rsidP="00B31F40">
            <w:pPr>
              <w:pStyle w:val="TableParagraph"/>
              <w:spacing w:before="1" w:line="187" w:lineRule="auto"/>
              <w:ind w:left="9" w:right="48"/>
              <w:rPr>
                <w:sz w:val="18"/>
                <w:szCs w:val="18"/>
                <w:lang w:eastAsia="zh-CN"/>
              </w:rPr>
            </w:pPr>
            <w:r w:rsidRPr="004F317C">
              <w:rPr>
                <w:sz w:val="18"/>
                <w:szCs w:val="18"/>
                <w:lang w:eastAsia="zh-CN"/>
              </w:rPr>
              <w:t>基材采用E0级</w:t>
            </w:r>
            <w:r>
              <w:rPr>
                <w:rFonts w:hint="eastAsia"/>
                <w:sz w:val="18"/>
                <w:szCs w:val="18"/>
                <w:lang w:eastAsia="zh-CN"/>
              </w:rPr>
              <w:t>板材</w:t>
            </w:r>
            <w:r w:rsidRPr="004F317C">
              <w:rPr>
                <w:sz w:val="18"/>
                <w:szCs w:val="18"/>
                <w:lang w:eastAsia="zh-CN"/>
              </w:rPr>
              <w:t>板，</w:t>
            </w:r>
            <w:r>
              <w:rPr>
                <w:sz w:val="18"/>
                <w:szCs w:val="18"/>
                <w:lang w:eastAsia="zh-CN"/>
              </w:rPr>
              <w:t>板材</w:t>
            </w:r>
            <w:r w:rsidRPr="004F317C">
              <w:rPr>
                <w:sz w:val="18"/>
                <w:szCs w:val="18"/>
                <w:lang w:eastAsia="zh-CN"/>
              </w:rPr>
              <w:t>贴面，台面板耐酸碱，耐磨，台面板厚度为25mm，同色PVC封边，切口整齐。</w:t>
            </w:r>
          </w:p>
        </w:tc>
      </w:tr>
      <w:tr w:rsidR="00B31F40" w:rsidRPr="00D5783B" w:rsidTr="00D5783B">
        <w:trPr>
          <w:trHeight w:val="465"/>
        </w:trPr>
        <w:tc>
          <w:tcPr>
            <w:tcW w:w="567" w:type="dxa"/>
            <w:vAlign w:val="center"/>
          </w:tcPr>
          <w:p w:rsidR="00B31F40" w:rsidRPr="00D5783B" w:rsidRDefault="00B31F40" w:rsidP="00B31F40">
            <w:pPr>
              <w:pStyle w:val="TableParagraph"/>
              <w:ind w:right="123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D5783B">
              <w:rPr>
                <w:rFonts w:ascii="仿宋" w:eastAsia="仿宋" w:hAnsi="仿宋"/>
                <w:sz w:val="21"/>
                <w:szCs w:val="21"/>
              </w:rPr>
              <w:t>3</w:t>
            </w:r>
          </w:p>
        </w:tc>
        <w:tc>
          <w:tcPr>
            <w:tcW w:w="2126" w:type="dxa"/>
            <w:vAlign w:val="center"/>
          </w:tcPr>
          <w:p w:rsidR="00B31F40" w:rsidRPr="00D5783B" w:rsidRDefault="00B31F40" w:rsidP="00B31F40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  <w:proofErr w:type="spellStart"/>
            <w:r w:rsidRPr="00D5783B">
              <w:rPr>
                <w:rFonts w:ascii="仿宋" w:eastAsia="仿宋" w:hAnsi="仿宋"/>
                <w:sz w:val="21"/>
                <w:szCs w:val="21"/>
              </w:rPr>
              <w:t>T型舞台</w:t>
            </w:r>
            <w:proofErr w:type="spellEnd"/>
          </w:p>
        </w:tc>
        <w:tc>
          <w:tcPr>
            <w:tcW w:w="1701" w:type="dxa"/>
            <w:vAlign w:val="center"/>
          </w:tcPr>
          <w:p w:rsidR="00B31F40" w:rsidRPr="00D5783B" w:rsidRDefault="00B31F40" w:rsidP="00B31F40">
            <w:pPr>
              <w:pStyle w:val="TableParagraph"/>
              <w:ind w:left="74" w:right="75"/>
              <w:jc w:val="center"/>
              <w:rPr>
                <w:rFonts w:ascii="仿宋" w:eastAsia="仿宋" w:hAnsi="仿宋"/>
                <w:sz w:val="21"/>
                <w:szCs w:val="21"/>
              </w:rPr>
            </w:pPr>
            <w:proofErr w:type="spellStart"/>
            <w:r w:rsidRPr="00D5783B">
              <w:rPr>
                <w:rFonts w:ascii="仿宋" w:eastAsia="仿宋" w:hAnsi="仿宋"/>
                <w:sz w:val="21"/>
                <w:szCs w:val="21"/>
              </w:rPr>
              <w:t>定制</w:t>
            </w:r>
            <w:proofErr w:type="spellEnd"/>
          </w:p>
        </w:tc>
        <w:tc>
          <w:tcPr>
            <w:tcW w:w="2268" w:type="dxa"/>
            <w:vAlign w:val="center"/>
          </w:tcPr>
          <w:p w:rsidR="00B31F40" w:rsidRPr="00D5783B" w:rsidRDefault="00B31F40" w:rsidP="00B31F40">
            <w:pPr>
              <w:pStyle w:val="TableParagraph"/>
              <w:ind w:left="87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B31F40" w:rsidRPr="00D5783B" w:rsidRDefault="00B31F40" w:rsidP="00B31F40">
            <w:pPr>
              <w:pStyle w:val="TableParagraph"/>
              <w:ind w:right="111"/>
              <w:jc w:val="center"/>
              <w:rPr>
                <w:rFonts w:ascii="仿宋" w:eastAsia="仿宋" w:hAnsi="仿宋"/>
                <w:sz w:val="21"/>
                <w:szCs w:val="21"/>
                <w:lang w:eastAsia="zh-CN"/>
              </w:rPr>
            </w:pPr>
            <w:r w:rsidRPr="004F317C">
              <w:rPr>
                <w:sz w:val="18"/>
                <w:szCs w:val="18"/>
                <w:lang w:eastAsia="zh-CN"/>
              </w:rPr>
              <w:t>可折叠、升降，钢铁金属框架，太满进口A</w:t>
            </w:r>
            <w:proofErr w:type="gramStart"/>
            <w:r w:rsidRPr="004F317C">
              <w:rPr>
                <w:sz w:val="18"/>
                <w:szCs w:val="18"/>
                <w:lang w:eastAsia="zh-CN"/>
              </w:rPr>
              <w:t>级实木</w:t>
            </w:r>
            <w:proofErr w:type="gramEnd"/>
            <w:r w:rsidRPr="004F317C">
              <w:rPr>
                <w:sz w:val="18"/>
                <w:szCs w:val="18"/>
                <w:lang w:eastAsia="zh-CN"/>
              </w:rPr>
              <w:t>高密度板，5</w:t>
            </w:r>
            <w:proofErr w:type="gramStart"/>
            <w:r w:rsidRPr="004F317C">
              <w:rPr>
                <w:sz w:val="18"/>
                <w:szCs w:val="18"/>
                <w:lang w:eastAsia="zh-CN"/>
              </w:rPr>
              <w:t>寸进口静</w:t>
            </w:r>
            <w:proofErr w:type="gramEnd"/>
            <w:r w:rsidRPr="004F317C">
              <w:rPr>
                <w:sz w:val="18"/>
                <w:szCs w:val="18"/>
                <w:lang w:eastAsia="zh-CN"/>
              </w:rPr>
              <w:t>音橡胶轮。</w:t>
            </w:r>
          </w:p>
        </w:tc>
      </w:tr>
    </w:tbl>
    <w:p w:rsidR="00FF2F1D" w:rsidRDefault="00FF2F1D"/>
    <w:p w:rsidR="00FF2F1D" w:rsidRDefault="00FF2F1D"/>
    <w:sectPr w:rsidR="00FF2F1D" w:rsidSect="00B16FD6">
      <w:footerReference w:type="default" r:id="rId18"/>
      <w:pgSz w:w="11906" w:h="16838"/>
      <w:pgMar w:top="1418" w:right="1417" w:bottom="1418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247" w:rsidRDefault="00D26247">
      <w:r>
        <w:separator/>
      </w:r>
    </w:p>
  </w:endnote>
  <w:endnote w:type="continuationSeparator" w:id="0">
    <w:p w:rsidR="00D26247" w:rsidRDefault="00D26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F1D" w:rsidRDefault="00B93A4F">
    <w:pPr>
      <w:pStyle w:val="a3"/>
      <w:jc w:val="center"/>
    </w:pP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 w:rsidR="006D787A">
      <w:rPr>
        <w:noProof/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 w:rsidR="006D787A">
      <w:rPr>
        <w:noProof/>
        <w:kern w:val="0"/>
        <w:szCs w:val="21"/>
      </w:rPr>
      <w:t>6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247" w:rsidRDefault="00D26247">
      <w:r>
        <w:separator/>
      </w:r>
    </w:p>
  </w:footnote>
  <w:footnote w:type="continuationSeparator" w:id="0">
    <w:p w:rsidR="00D26247" w:rsidRDefault="00D26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2D20D87"/>
    <w:multiLevelType w:val="singleLevel"/>
    <w:tmpl w:val="92D20D87"/>
    <w:lvl w:ilvl="0">
      <w:start w:val="1"/>
      <w:numFmt w:val="chineseCounting"/>
      <w:suff w:val="nothing"/>
      <w:lvlText w:val="%1、"/>
      <w:lvlJc w:val="left"/>
      <w:pPr>
        <w:ind w:left="66" w:firstLine="0"/>
      </w:pPr>
      <w:rPr>
        <w:rFonts w:hint="eastAsia"/>
      </w:rPr>
    </w:lvl>
  </w:abstractNum>
  <w:abstractNum w:abstractNumId="1" w15:restartNumberingAfterBreak="0">
    <w:nsid w:val="EE3B49DE"/>
    <w:multiLevelType w:val="singleLevel"/>
    <w:tmpl w:val="7CFC6208"/>
    <w:lvl w:ilvl="0">
      <w:start w:val="6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2" w15:restartNumberingAfterBreak="0">
    <w:nsid w:val="158C7A6C"/>
    <w:multiLevelType w:val="singleLevel"/>
    <w:tmpl w:val="158C7A6C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170DCCF8"/>
    <w:multiLevelType w:val="singleLevel"/>
    <w:tmpl w:val="170DCCF8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18D23DEE"/>
    <w:multiLevelType w:val="singleLevel"/>
    <w:tmpl w:val="18D23DEE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28964205"/>
    <w:multiLevelType w:val="hybridMultilevel"/>
    <w:tmpl w:val="A5B6C014"/>
    <w:lvl w:ilvl="0" w:tplc="FAFC44B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29E28ADB"/>
    <w:multiLevelType w:val="singleLevel"/>
    <w:tmpl w:val="29E28ADB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2D072C21"/>
    <w:multiLevelType w:val="hybridMultilevel"/>
    <w:tmpl w:val="3DC6446C"/>
    <w:lvl w:ilvl="0" w:tplc="90CEB102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1D"/>
    <w:rsid w:val="0011353D"/>
    <w:rsid w:val="00114662"/>
    <w:rsid w:val="001E5269"/>
    <w:rsid w:val="00326CDB"/>
    <w:rsid w:val="00376798"/>
    <w:rsid w:val="006008FD"/>
    <w:rsid w:val="00676E1B"/>
    <w:rsid w:val="006C0F87"/>
    <w:rsid w:val="006D787A"/>
    <w:rsid w:val="007E4678"/>
    <w:rsid w:val="00802946"/>
    <w:rsid w:val="00B16FD6"/>
    <w:rsid w:val="00B31F40"/>
    <w:rsid w:val="00B56E31"/>
    <w:rsid w:val="00B90570"/>
    <w:rsid w:val="00B92C2C"/>
    <w:rsid w:val="00B93A4F"/>
    <w:rsid w:val="00BC090D"/>
    <w:rsid w:val="00BD4727"/>
    <w:rsid w:val="00C854A9"/>
    <w:rsid w:val="00D26247"/>
    <w:rsid w:val="00D5783B"/>
    <w:rsid w:val="00D975F5"/>
    <w:rsid w:val="00DF3213"/>
    <w:rsid w:val="00E51EB2"/>
    <w:rsid w:val="00E74F8C"/>
    <w:rsid w:val="00FC2BB3"/>
    <w:rsid w:val="00FF2F1D"/>
    <w:rsid w:val="06A33F32"/>
    <w:rsid w:val="0E3F3377"/>
    <w:rsid w:val="18C67531"/>
    <w:rsid w:val="2841693C"/>
    <w:rsid w:val="38317863"/>
    <w:rsid w:val="44F533BA"/>
    <w:rsid w:val="45863BA1"/>
    <w:rsid w:val="622A10D6"/>
    <w:rsid w:val="636054FB"/>
    <w:rsid w:val="679160EC"/>
    <w:rsid w:val="6E460AB5"/>
    <w:rsid w:val="705104D1"/>
    <w:rsid w:val="7323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F975F9F-B159-4A56-8753-A530699F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 w:line="360" w:lineRule="auto"/>
      <w:jc w:val="left"/>
    </w:pPr>
    <w:rPr>
      <w:rFonts w:ascii="宋体" w:hAnsi="宋体"/>
      <w:color w:val="333333"/>
      <w:kern w:val="0"/>
      <w:sz w:val="24"/>
    </w:rPr>
  </w:style>
  <w:style w:type="character" w:customStyle="1" w:styleId="font151">
    <w:name w:val="font15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141">
    <w:name w:val="font14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01">
    <w:name w:val="font101"/>
    <w:basedOn w:val="a0"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1">
    <w:name w:val="font1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31">
    <w:name w:val="font1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21">
    <w:name w:val="font12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5">
    <w:name w:val="List Paragraph"/>
    <w:basedOn w:val="a"/>
    <w:uiPriority w:val="99"/>
    <w:rsid w:val="00E51EB2"/>
    <w:pPr>
      <w:ind w:firstLineChars="200" w:firstLine="420"/>
    </w:pPr>
  </w:style>
  <w:style w:type="paragraph" w:styleId="a6">
    <w:name w:val="header"/>
    <w:basedOn w:val="a"/>
    <w:link w:val="Char"/>
    <w:rsid w:val="00B16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16FD6"/>
    <w:rPr>
      <w:kern w:val="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FC2BB3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C2BB3"/>
    <w:pPr>
      <w:autoSpaceDE w:val="0"/>
      <w:autoSpaceDN w:val="0"/>
      <w:jc w:val="left"/>
    </w:pPr>
    <w:rPr>
      <w:rFonts w:ascii="微软雅黑" w:eastAsia="微软雅黑" w:hAnsi="微软雅黑" w:cs="微软雅黑"/>
      <w:kern w:val="0"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446</Words>
  <Characters>2545</Characters>
  <Application>Microsoft Office Word</Application>
  <DocSecurity>0</DocSecurity>
  <Lines>21</Lines>
  <Paragraphs>5</Paragraphs>
  <ScaleCrop>false</ScaleCrop>
  <Company>HP</Company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张莉</cp:lastModifiedBy>
  <cp:revision>18</cp:revision>
  <dcterms:created xsi:type="dcterms:W3CDTF">2014-10-29T12:08:00Z</dcterms:created>
  <dcterms:modified xsi:type="dcterms:W3CDTF">2019-11-13T06:28:00Z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